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6.xml" ContentType="application/vnd.openxmlformats-officedocument.wordprocessingml.foot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820"/>
        <w:gridCol w:w="567"/>
        <w:gridCol w:w="4808"/>
      </w:tblGrid>
      <w:tr w:rsidR="00FD045A" w:rsidRPr="00190FC2" w14:paraId="381D24CD" w14:textId="77777777" w:rsidTr="000F16EC">
        <w:tc>
          <w:tcPr>
            <w:tcW w:w="10195" w:type="dxa"/>
            <w:gridSpan w:val="3"/>
          </w:tcPr>
          <w:p w14:paraId="611685F0" w14:textId="001D0BF3" w:rsidR="00FD045A" w:rsidRPr="00190FC2" w:rsidRDefault="00FD045A" w:rsidP="002215B0">
            <w:pPr>
              <w:pStyle w:val="af5"/>
            </w:pPr>
            <w:r w:rsidRPr="00FD045A">
              <w:t>Территориальный фонд обязательного медицинского страхования Московской области</w:t>
            </w:r>
          </w:p>
        </w:tc>
      </w:tr>
      <w:tr w:rsidR="00FD045A" w:rsidRPr="00190FC2" w14:paraId="0A6D0812" w14:textId="77777777" w:rsidTr="00920A54">
        <w:tc>
          <w:tcPr>
            <w:tcW w:w="4820" w:type="dxa"/>
          </w:tcPr>
          <w:p w14:paraId="5119936E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567" w:type="dxa"/>
          </w:tcPr>
          <w:p w14:paraId="5D39BD53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0B20F53E" w14:textId="77777777" w:rsidR="00FD045A" w:rsidRPr="00190FC2" w:rsidRDefault="00FD045A" w:rsidP="00FD045A">
            <w:pPr>
              <w:pStyle w:val="affc"/>
            </w:pPr>
          </w:p>
        </w:tc>
      </w:tr>
      <w:tr w:rsidR="00FD045A" w:rsidRPr="00190FC2" w14:paraId="7FEF4958" w14:textId="77777777" w:rsidTr="00920A54">
        <w:tc>
          <w:tcPr>
            <w:tcW w:w="4820" w:type="dxa"/>
          </w:tcPr>
          <w:p w14:paraId="13DB4507" w14:textId="77777777" w:rsidR="00FD045A" w:rsidRPr="00190FC2" w:rsidRDefault="00FD045A" w:rsidP="00FD045A">
            <w:pPr>
              <w:pStyle w:val="affc"/>
            </w:pPr>
            <w:r w:rsidRPr="00190FC2">
              <w:t>УТВЕРЖДАЮ</w:t>
            </w:r>
          </w:p>
        </w:tc>
        <w:tc>
          <w:tcPr>
            <w:tcW w:w="567" w:type="dxa"/>
          </w:tcPr>
          <w:p w14:paraId="5DF3D0A4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6D981F22" w14:textId="77777777" w:rsidR="00FD045A" w:rsidRPr="00190FC2" w:rsidRDefault="00FD045A" w:rsidP="00FD045A">
            <w:pPr>
              <w:pStyle w:val="affc"/>
            </w:pPr>
            <w:r w:rsidRPr="00190FC2">
              <w:t>УТВЕРЖДАЮ</w:t>
            </w:r>
          </w:p>
        </w:tc>
      </w:tr>
      <w:tr w:rsidR="00FD045A" w:rsidRPr="00190FC2" w14:paraId="0CEE2ADB" w14:textId="77777777" w:rsidTr="00920A54">
        <w:tc>
          <w:tcPr>
            <w:tcW w:w="4820" w:type="dxa"/>
          </w:tcPr>
          <w:p w14:paraId="19DDA7B0" w14:textId="5B91165E" w:rsidR="00FD045A" w:rsidRPr="00190FC2" w:rsidRDefault="00743B79" w:rsidP="00FD045A">
            <w:pPr>
              <w:pStyle w:val="affc"/>
            </w:pPr>
            <w:r w:rsidRPr="00743B79">
              <w:t>Заместитель директора</w:t>
            </w:r>
            <w:r>
              <w:t xml:space="preserve"> ТФОМС МО</w:t>
            </w:r>
          </w:p>
        </w:tc>
        <w:tc>
          <w:tcPr>
            <w:tcW w:w="567" w:type="dxa"/>
          </w:tcPr>
          <w:p w14:paraId="6776C202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51FDB3F9" w14:textId="47D4F636" w:rsidR="00FD045A" w:rsidRPr="00190FC2" w:rsidRDefault="00FD1E81" w:rsidP="00FD045A">
            <w:pPr>
              <w:pStyle w:val="affc"/>
            </w:pPr>
            <w:r>
              <w:t>Директор департамента ООО «НЦИ»</w:t>
            </w:r>
          </w:p>
        </w:tc>
      </w:tr>
      <w:tr w:rsidR="00FD045A" w:rsidRPr="00190FC2" w14:paraId="4AA70B62" w14:textId="77777777" w:rsidTr="00920A54">
        <w:tc>
          <w:tcPr>
            <w:tcW w:w="4820" w:type="dxa"/>
          </w:tcPr>
          <w:p w14:paraId="27EECD68" w14:textId="77777777" w:rsidR="00FD045A" w:rsidRPr="00190FC2" w:rsidRDefault="00FD045A" w:rsidP="00FD045A">
            <w:pPr>
              <w:pStyle w:val="affc"/>
            </w:pPr>
          </w:p>
          <w:p w14:paraId="0F4ACAF4" w14:textId="35E2B428" w:rsidR="00FD045A" w:rsidRPr="00190FC2" w:rsidRDefault="00FD045A" w:rsidP="00FD045A">
            <w:pPr>
              <w:pStyle w:val="affc"/>
            </w:pPr>
            <w:r w:rsidRPr="00190FC2">
              <w:t xml:space="preserve">_________________ </w:t>
            </w:r>
            <w:r w:rsidR="00743B79">
              <w:t>В. В. Лукашов</w:t>
            </w:r>
          </w:p>
        </w:tc>
        <w:tc>
          <w:tcPr>
            <w:tcW w:w="567" w:type="dxa"/>
          </w:tcPr>
          <w:p w14:paraId="4358A0A6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3A17C803" w14:textId="77777777" w:rsidR="00FD045A" w:rsidRPr="00190FC2" w:rsidRDefault="00FD045A" w:rsidP="00FD045A">
            <w:pPr>
              <w:pStyle w:val="affc"/>
            </w:pPr>
          </w:p>
          <w:p w14:paraId="3D60EE69" w14:textId="1129FE1F" w:rsidR="00FD045A" w:rsidRPr="00190FC2" w:rsidRDefault="00FD045A" w:rsidP="00FD045A">
            <w:pPr>
              <w:pStyle w:val="affc"/>
            </w:pPr>
            <w:r w:rsidRPr="00190FC2">
              <w:t xml:space="preserve">_________________ </w:t>
            </w:r>
            <w:r w:rsidR="00743B79">
              <w:t>А. А. Черняев</w:t>
            </w:r>
          </w:p>
        </w:tc>
      </w:tr>
      <w:tr w:rsidR="00FD045A" w:rsidRPr="00190FC2" w14:paraId="3100C07B" w14:textId="77777777" w:rsidTr="00920A54">
        <w:tc>
          <w:tcPr>
            <w:tcW w:w="4820" w:type="dxa"/>
          </w:tcPr>
          <w:p w14:paraId="056C9542" w14:textId="2B3EFE07" w:rsidR="00FD045A" w:rsidRPr="00190FC2" w:rsidRDefault="00FD045A" w:rsidP="00FD045A">
            <w:pPr>
              <w:pStyle w:val="affc"/>
            </w:pPr>
            <w:r w:rsidRPr="00190FC2">
              <w:t>«___»____________ 201</w:t>
            </w:r>
            <w:r w:rsidR="00780FAA">
              <w:t>9</w:t>
            </w:r>
            <w:r w:rsidR="00743B79">
              <w:t xml:space="preserve"> г.</w:t>
            </w:r>
          </w:p>
        </w:tc>
        <w:tc>
          <w:tcPr>
            <w:tcW w:w="567" w:type="dxa"/>
          </w:tcPr>
          <w:p w14:paraId="31A6B29C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631ED5E6" w14:textId="1BD6E7D3" w:rsidR="00FD045A" w:rsidRPr="00190FC2" w:rsidRDefault="00FD045A" w:rsidP="00FD045A">
            <w:pPr>
              <w:pStyle w:val="affc"/>
            </w:pPr>
            <w:r w:rsidRPr="00190FC2">
              <w:t>«___»____________ 201</w:t>
            </w:r>
            <w:r w:rsidR="00780FAA">
              <w:t>9</w:t>
            </w:r>
            <w:r w:rsidR="00743B79">
              <w:t xml:space="preserve"> г.</w:t>
            </w:r>
          </w:p>
        </w:tc>
      </w:tr>
      <w:tr w:rsidR="00FD045A" w:rsidRPr="00190FC2" w14:paraId="3EEABF87" w14:textId="77777777" w:rsidTr="00FD045A">
        <w:trPr>
          <w:trHeight w:val="974"/>
        </w:trPr>
        <w:tc>
          <w:tcPr>
            <w:tcW w:w="4820" w:type="dxa"/>
          </w:tcPr>
          <w:p w14:paraId="04E5060E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567" w:type="dxa"/>
          </w:tcPr>
          <w:p w14:paraId="6125F29E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07D985B2" w14:textId="77777777" w:rsidR="00FD045A" w:rsidRPr="00190FC2" w:rsidRDefault="00FD045A" w:rsidP="00FD045A">
            <w:pPr>
              <w:pStyle w:val="affc"/>
            </w:pPr>
          </w:p>
        </w:tc>
      </w:tr>
      <w:tr w:rsidR="00FD045A" w:rsidRPr="00190FC2" w14:paraId="138CA126" w14:textId="77777777" w:rsidTr="006342C3">
        <w:tc>
          <w:tcPr>
            <w:tcW w:w="10195" w:type="dxa"/>
            <w:gridSpan w:val="3"/>
          </w:tcPr>
          <w:p w14:paraId="4EC26AEB" w14:textId="77777777" w:rsidR="00FD045A" w:rsidRPr="00190FC2" w:rsidRDefault="00FD045A" w:rsidP="00FD045A">
            <w:pPr>
              <w:pStyle w:val="af1"/>
            </w:pPr>
            <w:bookmarkStart w:id="0" w:name="_Hlk533759643"/>
            <w:r w:rsidRPr="00FD045A">
              <w:t>автоматизированн</w:t>
            </w:r>
            <w:r>
              <w:t>ая</w:t>
            </w:r>
            <w:r w:rsidRPr="00FD045A">
              <w:t xml:space="preserve"> информационн</w:t>
            </w:r>
            <w:r>
              <w:t>ая</w:t>
            </w:r>
            <w:r w:rsidRPr="00FD045A">
              <w:t xml:space="preserve"> систем</w:t>
            </w:r>
            <w:r>
              <w:t>а</w:t>
            </w:r>
            <w:r w:rsidRPr="00FD045A">
              <w:t xml:space="preserve"> «Эксперт»</w:t>
            </w:r>
            <w:bookmarkEnd w:id="0"/>
          </w:p>
        </w:tc>
      </w:tr>
      <w:tr w:rsidR="00FD045A" w:rsidRPr="00190FC2" w14:paraId="7A55EFEF" w14:textId="77777777" w:rsidTr="006342C3">
        <w:tc>
          <w:tcPr>
            <w:tcW w:w="10195" w:type="dxa"/>
            <w:gridSpan w:val="3"/>
          </w:tcPr>
          <w:p w14:paraId="150EF83D" w14:textId="4FD5ADD3" w:rsidR="00FD045A" w:rsidRPr="00190FC2" w:rsidRDefault="008514FC" w:rsidP="00FD045A">
            <w:pPr>
              <w:pStyle w:val="af5"/>
            </w:pPr>
            <w:r>
              <w:t>Пояснительная записка к технорабочему проекту</w:t>
            </w:r>
          </w:p>
        </w:tc>
      </w:tr>
      <w:tr w:rsidR="00FD045A" w:rsidRPr="00190FC2" w14:paraId="07EFB292" w14:textId="77777777" w:rsidTr="006342C3">
        <w:tc>
          <w:tcPr>
            <w:tcW w:w="10195" w:type="dxa"/>
            <w:gridSpan w:val="3"/>
          </w:tcPr>
          <w:p w14:paraId="4DE2915E" w14:textId="2874C4A8" w:rsidR="00FD045A" w:rsidRPr="00190FC2" w:rsidRDefault="00115CA1" w:rsidP="00FD045A">
            <w:pPr>
              <w:pStyle w:val="affb"/>
            </w:pPr>
            <w:r w:rsidRPr="00115CA1">
              <w:t>ТФОМС-0248100000118000125</w:t>
            </w:r>
            <w:r>
              <w:t>-</w:t>
            </w:r>
            <w:r w:rsidR="004E41E2">
              <w:t>П2</w:t>
            </w:r>
            <w:r>
              <w:t>.01</w:t>
            </w:r>
          </w:p>
        </w:tc>
      </w:tr>
      <w:tr w:rsidR="00FD045A" w:rsidRPr="00190FC2" w14:paraId="18D7B908" w14:textId="77777777" w:rsidTr="006342C3">
        <w:tc>
          <w:tcPr>
            <w:tcW w:w="10195" w:type="dxa"/>
            <w:gridSpan w:val="3"/>
          </w:tcPr>
          <w:p w14:paraId="11A24257" w14:textId="5B85F199" w:rsidR="00FD045A" w:rsidRPr="00190FC2" w:rsidRDefault="00FD045A" w:rsidP="00FD045A">
            <w:pPr>
              <w:pStyle w:val="affb"/>
            </w:pPr>
            <w:r w:rsidRPr="00190FC2">
              <w:t xml:space="preserve">На </w:t>
            </w:r>
            <w:r w:rsidR="00AA2BAF">
              <w:rPr>
                <w:noProof/>
              </w:rPr>
              <w:fldChar w:fldCharType="begin"/>
            </w:r>
            <w:r w:rsidR="00AA2BAF">
              <w:rPr>
                <w:noProof/>
              </w:rPr>
              <w:instrText xml:space="preserve"> NUMPAGES   \* MERGEFORMAT </w:instrText>
            </w:r>
            <w:r w:rsidR="00AA2BAF">
              <w:rPr>
                <w:noProof/>
              </w:rPr>
              <w:fldChar w:fldCharType="separate"/>
            </w:r>
            <w:r w:rsidR="00123ABE">
              <w:rPr>
                <w:noProof/>
              </w:rPr>
              <w:t>75</w:t>
            </w:r>
            <w:r w:rsidR="00AA2BAF">
              <w:rPr>
                <w:noProof/>
              </w:rPr>
              <w:fldChar w:fldCharType="end"/>
            </w:r>
            <w:r w:rsidRPr="00190FC2">
              <w:t xml:space="preserve"> листах</w:t>
            </w:r>
          </w:p>
        </w:tc>
      </w:tr>
      <w:tr w:rsidR="00FD045A" w:rsidRPr="00190FC2" w14:paraId="44901970" w14:textId="77777777" w:rsidTr="00920A54">
        <w:tc>
          <w:tcPr>
            <w:tcW w:w="4820" w:type="dxa"/>
          </w:tcPr>
          <w:p w14:paraId="26E22EF1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567" w:type="dxa"/>
          </w:tcPr>
          <w:p w14:paraId="4E2F8E85" w14:textId="77777777" w:rsidR="00FD045A" w:rsidRPr="00190FC2" w:rsidRDefault="00FD045A" w:rsidP="00FD045A">
            <w:pPr>
              <w:pStyle w:val="affc"/>
            </w:pPr>
          </w:p>
        </w:tc>
        <w:tc>
          <w:tcPr>
            <w:tcW w:w="4808" w:type="dxa"/>
          </w:tcPr>
          <w:p w14:paraId="117B5C49" w14:textId="77777777" w:rsidR="00FD045A" w:rsidRPr="00190FC2" w:rsidRDefault="00FD045A" w:rsidP="00FD045A">
            <w:pPr>
              <w:pStyle w:val="affc"/>
            </w:pPr>
          </w:p>
        </w:tc>
      </w:tr>
      <w:tr w:rsidR="00C80926" w:rsidRPr="00190FC2" w14:paraId="3AEAF760" w14:textId="77777777" w:rsidTr="00920A54">
        <w:tc>
          <w:tcPr>
            <w:tcW w:w="4820" w:type="dxa"/>
          </w:tcPr>
          <w:p w14:paraId="672CAB03" w14:textId="77777777" w:rsidR="00C80926" w:rsidRPr="00190FC2" w:rsidRDefault="00C80926" w:rsidP="00C80926">
            <w:pPr>
              <w:pStyle w:val="affc"/>
            </w:pPr>
            <w:r w:rsidRPr="00190FC2">
              <w:t>СОГЛАСОВАНО</w:t>
            </w:r>
          </w:p>
        </w:tc>
        <w:tc>
          <w:tcPr>
            <w:tcW w:w="567" w:type="dxa"/>
          </w:tcPr>
          <w:p w14:paraId="37A97D50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7C393D20" w14:textId="05277FE3" w:rsidR="00C80926" w:rsidRPr="00190FC2" w:rsidRDefault="00C80926" w:rsidP="00C80926">
            <w:pPr>
              <w:pStyle w:val="affc"/>
            </w:pPr>
            <w:r w:rsidRPr="00190FC2">
              <w:t>СОГЛАСОВАНО</w:t>
            </w:r>
          </w:p>
        </w:tc>
      </w:tr>
      <w:tr w:rsidR="00C80926" w:rsidRPr="00190FC2" w14:paraId="0BD06688" w14:textId="77777777" w:rsidTr="00920A54">
        <w:tc>
          <w:tcPr>
            <w:tcW w:w="4820" w:type="dxa"/>
          </w:tcPr>
          <w:p w14:paraId="6320F65D" w14:textId="60ACB0E8" w:rsidR="00C80926" w:rsidRPr="00190FC2" w:rsidRDefault="00C80926" w:rsidP="00C80926">
            <w:pPr>
              <w:pStyle w:val="affc"/>
            </w:pPr>
            <w:r w:rsidRPr="00743B79">
              <w:t>Начальник управления информационного обеспечения</w:t>
            </w:r>
          </w:p>
        </w:tc>
        <w:tc>
          <w:tcPr>
            <w:tcW w:w="567" w:type="dxa"/>
          </w:tcPr>
          <w:p w14:paraId="02983B7C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252EB487" w14:textId="5761CF40" w:rsidR="00C80926" w:rsidRPr="00190FC2" w:rsidRDefault="00C80926" w:rsidP="00C80926">
            <w:pPr>
              <w:pStyle w:val="affc"/>
            </w:pPr>
            <w:r>
              <w:t>Руководитель проектов ООО «НЦИ»</w:t>
            </w:r>
          </w:p>
        </w:tc>
      </w:tr>
      <w:tr w:rsidR="00C80926" w:rsidRPr="00190FC2" w14:paraId="2296CCC1" w14:textId="77777777" w:rsidTr="00A53F84">
        <w:trPr>
          <w:trHeight w:val="215"/>
        </w:trPr>
        <w:tc>
          <w:tcPr>
            <w:tcW w:w="4820" w:type="dxa"/>
          </w:tcPr>
          <w:p w14:paraId="54FA1E76" w14:textId="77777777" w:rsidR="00C80926" w:rsidRPr="00190FC2" w:rsidRDefault="00C80926" w:rsidP="00C80926">
            <w:pPr>
              <w:pStyle w:val="affc"/>
            </w:pPr>
          </w:p>
          <w:p w14:paraId="1A6F7168" w14:textId="47EEAEDB" w:rsidR="00C80926" w:rsidRPr="00190FC2" w:rsidRDefault="00C80926" w:rsidP="00C80926">
            <w:pPr>
              <w:pStyle w:val="affc"/>
            </w:pPr>
            <w:r w:rsidRPr="00190FC2">
              <w:t xml:space="preserve">_________________ </w:t>
            </w:r>
            <w:r>
              <w:t>Т. В. Бережная</w:t>
            </w:r>
          </w:p>
        </w:tc>
        <w:tc>
          <w:tcPr>
            <w:tcW w:w="567" w:type="dxa"/>
          </w:tcPr>
          <w:p w14:paraId="405E62C5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5E58B565" w14:textId="77777777" w:rsidR="00C80926" w:rsidRPr="00190FC2" w:rsidRDefault="00C80926" w:rsidP="00C80926">
            <w:pPr>
              <w:pStyle w:val="affc"/>
            </w:pPr>
          </w:p>
          <w:p w14:paraId="1AC21470" w14:textId="17925137" w:rsidR="00C80926" w:rsidRPr="00190FC2" w:rsidRDefault="00C80926" w:rsidP="00C80926">
            <w:pPr>
              <w:pStyle w:val="affc"/>
            </w:pPr>
            <w:r w:rsidRPr="00190FC2">
              <w:t>__________________</w:t>
            </w:r>
            <w:r>
              <w:t>П.</w:t>
            </w:r>
            <w:r w:rsidR="00FD5379">
              <w:t xml:space="preserve"> </w:t>
            </w:r>
            <w:r>
              <w:t>А. Виноградов</w:t>
            </w:r>
          </w:p>
        </w:tc>
      </w:tr>
      <w:tr w:rsidR="00C80926" w:rsidRPr="00190FC2" w14:paraId="68856CFA" w14:textId="77777777" w:rsidTr="00920A54">
        <w:tc>
          <w:tcPr>
            <w:tcW w:w="4820" w:type="dxa"/>
          </w:tcPr>
          <w:p w14:paraId="0E39C735" w14:textId="461930F0" w:rsidR="00C80926" w:rsidRPr="00190FC2" w:rsidRDefault="00C80926" w:rsidP="00C80926">
            <w:pPr>
              <w:pStyle w:val="affc"/>
            </w:pPr>
            <w:r w:rsidRPr="00190FC2">
              <w:t>«___»____________ 201</w:t>
            </w:r>
            <w:r>
              <w:t>9 г.</w:t>
            </w:r>
          </w:p>
        </w:tc>
        <w:tc>
          <w:tcPr>
            <w:tcW w:w="567" w:type="dxa"/>
          </w:tcPr>
          <w:p w14:paraId="599BED7B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4DF26E7C" w14:textId="2F3A2568" w:rsidR="00C80926" w:rsidRPr="00190FC2" w:rsidRDefault="00C80926" w:rsidP="00C80926">
            <w:pPr>
              <w:pStyle w:val="affc"/>
            </w:pPr>
            <w:r w:rsidRPr="00190FC2">
              <w:t>«___»____________ 201</w:t>
            </w:r>
            <w:r>
              <w:t>9 г.</w:t>
            </w:r>
          </w:p>
        </w:tc>
      </w:tr>
      <w:tr w:rsidR="00C80926" w:rsidRPr="00190FC2" w14:paraId="428DDCE0" w14:textId="77777777" w:rsidTr="00920A54">
        <w:tc>
          <w:tcPr>
            <w:tcW w:w="4820" w:type="dxa"/>
          </w:tcPr>
          <w:p w14:paraId="61B29C2B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1C1E064C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46E461EF" w14:textId="77777777" w:rsidR="00C80926" w:rsidRPr="00190FC2" w:rsidRDefault="00C80926" w:rsidP="00C80926">
            <w:pPr>
              <w:pStyle w:val="affc"/>
            </w:pPr>
          </w:p>
        </w:tc>
      </w:tr>
      <w:tr w:rsidR="00C80926" w:rsidRPr="00190FC2" w14:paraId="0E2AB15B" w14:textId="77777777" w:rsidTr="00920A54">
        <w:tc>
          <w:tcPr>
            <w:tcW w:w="4820" w:type="dxa"/>
          </w:tcPr>
          <w:p w14:paraId="575F490D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7D826317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0E2074BA" w14:textId="77777777" w:rsidR="00C80926" w:rsidRPr="00190FC2" w:rsidRDefault="00C80926" w:rsidP="00C80926">
            <w:pPr>
              <w:pStyle w:val="afff7"/>
            </w:pPr>
          </w:p>
        </w:tc>
      </w:tr>
      <w:tr w:rsidR="00C80926" w:rsidRPr="00190FC2" w14:paraId="7099A373" w14:textId="77777777" w:rsidTr="00920A54">
        <w:tc>
          <w:tcPr>
            <w:tcW w:w="4820" w:type="dxa"/>
          </w:tcPr>
          <w:p w14:paraId="16E2A2DD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0F8EB19C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70405F6C" w14:textId="77777777" w:rsidR="00C80926" w:rsidRPr="00190FC2" w:rsidRDefault="00C80926" w:rsidP="00C80926">
            <w:pPr>
              <w:pStyle w:val="affc"/>
            </w:pPr>
          </w:p>
        </w:tc>
      </w:tr>
      <w:tr w:rsidR="00C80926" w:rsidRPr="00190FC2" w14:paraId="2E84846E" w14:textId="77777777" w:rsidTr="00920A54">
        <w:tc>
          <w:tcPr>
            <w:tcW w:w="4820" w:type="dxa"/>
          </w:tcPr>
          <w:p w14:paraId="51205E4C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61CE7C9F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498FD8FF" w14:textId="77777777" w:rsidR="00C80926" w:rsidRPr="00190FC2" w:rsidRDefault="00C80926" w:rsidP="00C80926">
            <w:pPr>
              <w:pStyle w:val="afff7"/>
            </w:pPr>
          </w:p>
        </w:tc>
      </w:tr>
      <w:tr w:rsidR="00C80926" w:rsidRPr="00190FC2" w14:paraId="43C36260" w14:textId="77777777" w:rsidTr="00920A54">
        <w:tc>
          <w:tcPr>
            <w:tcW w:w="4820" w:type="dxa"/>
          </w:tcPr>
          <w:p w14:paraId="2CD948FA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26D17092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4BD84B08" w14:textId="77777777" w:rsidR="00C80926" w:rsidRPr="00190FC2" w:rsidRDefault="00C80926" w:rsidP="00C80926">
            <w:pPr>
              <w:pStyle w:val="affc"/>
            </w:pPr>
          </w:p>
        </w:tc>
      </w:tr>
      <w:tr w:rsidR="00C80926" w:rsidRPr="00190FC2" w14:paraId="175D1012" w14:textId="77777777" w:rsidTr="00920A54">
        <w:tc>
          <w:tcPr>
            <w:tcW w:w="4820" w:type="dxa"/>
          </w:tcPr>
          <w:p w14:paraId="39A1C901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0EA8F3D3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029E8B92" w14:textId="77777777" w:rsidR="00C80926" w:rsidRPr="00190FC2" w:rsidRDefault="00C80926" w:rsidP="00C80926">
            <w:pPr>
              <w:pStyle w:val="affc"/>
            </w:pPr>
          </w:p>
        </w:tc>
      </w:tr>
      <w:tr w:rsidR="00C80926" w:rsidRPr="00190FC2" w14:paraId="4635A2EC" w14:textId="77777777" w:rsidTr="00920A54">
        <w:tc>
          <w:tcPr>
            <w:tcW w:w="4820" w:type="dxa"/>
          </w:tcPr>
          <w:p w14:paraId="683E4693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3826638C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33C5CC26" w14:textId="77777777" w:rsidR="00C80926" w:rsidRPr="00190FC2" w:rsidRDefault="00C80926" w:rsidP="00C80926">
            <w:pPr>
              <w:pStyle w:val="affc"/>
            </w:pPr>
          </w:p>
        </w:tc>
      </w:tr>
      <w:tr w:rsidR="00C80926" w:rsidRPr="00190FC2" w14:paraId="26208F29" w14:textId="77777777" w:rsidTr="00920A54">
        <w:tc>
          <w:tcPr>
            <w:tcW w:w="4820" w:type="dxa"/>
          </w:tcPr>
          <w:p w14:paraId="12B81EC4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3C80EF50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3969AD0D" w14:textId="77777777" w:rsidR="00C80926" w:rsidRPr="00190FC2" w:rsidRDefault="00C80926" w:rsidP="00C80926">
            <w:pPr>
              <w:pStyle w:val="affc"/>
            </w:pPr>
          </w:p>
        </w:tc>
      </w:tr>
      <w:tr w:rsidR="00C80926" w:rsidRPr="00190FC2" w14:paraId="1FBCDDEF" w14:textId="77777777" w:rsidTr="00920A54">
        <w:tc>
          <w:tcPr>
            <w:tcW w:w="4820" w:type="dxa"/>
          </w:tcPr>
          <w:p w14:paraId="4A20DDA7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567" w:type="dxa"/>
          </w:tcPr>
          <w:p w14:paraId="69E42DA0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4808" w:type="dxa"/>
          </w:tcPr>
          <w:p w14:paraId="71B74AC8" w14:textId="77777777" w:rsidR="00C80926" w:rsidRPr="00190FC2" w:rsidRDefault="00C80926" w:rsidP="00C80926">
            <w:pPr>
              <w:pStyle w:val="affc"/>
            </w:pPr>
          </w:p>
        </w:tc>
      </w:tr>
    </w:tbl>
    <w:p w14:paraId="2B9AD64B" w14:textId="77777777" w:rsidR="0043023E" w:rsidRPr="00190FC2" w:rsidRDefault="0043023E" w:rsidP="009E088E">
      <w:bookmarkStart w:id="1" w:name="_Toc446511439"/>
    </w:p>
    <w:p w14:paraId="5B8AFD23" w14:textId="7A0E8347" w:rsidR="00EC543A" w:rsidRDefault="00EC543A" w:rsidP="00FD045A">
      <w:pPr>
        <w:pStyle w:val="aa"/>
      </w:pPr>
      <w:r>
        <w:lastRenderedPageBreak/>
        <w:t>Аннотация</w:t>
      </w:r>
    </w:p>
    <w:p w14:paraId="39DC15B3" w14:textId="453F6952" w:rsidR="00EC543A" w:rsidRDefault="00EC543A" w:rsidP="00EC543A">
      <w:r>
        <w:t xml:space="preserve">Настоящий документ разработан специалистами ООО </w:t>
      </w:r>
      <w:r w:rsidRPr="00EC543A">
        <w:t>«Национальный центр информатизации»</w:t>
      </w:r>
      <w:r>
        <w:t xml:space="preserve"> в рамках второго этапа проекта по внедрению </w:t>
      </w:r>
      <w:r w:rsidRPr="00EC543A">
        <w:t>автоматизированн</w:t>
      </w:r>
      <w:r>
        <w:t>ой</w:t>
      </w:r>
      <w:r w:rsidRPr="00EC543A">
        <w:t xml:space="preserve"> информационн</w:t>
      </w:r>
      <w:r>
        <w:t>ой</w:t>
      </w:r>
      <w:r w:rsidRPr="00EC543A">
        <w:t xml:space="preserve"> систем</w:t>
      </w:r>
      <w:r>
        <w:t>ы</w:t>
      </w:r>
      <w:r w:rsidRPr="00EC543A">
        <w:t xml:space="preserve"> «</w:t>
      </w:r>
      <w:r>
        <w:t>Эксперт</w:t>
      </w:r>
      <w:r w:rsidRPr="00EC543A">
        <w:t>»</w:t>
      </w:r>
      <w:r>
        <w:t xml:space="preserve"> в промышленную эксплуатацию для нужд ТФОМС МО в 2019 году. Информация документа представлена в 4 </w:t>
      </w:r>
      <w:r w:rsidRPr="00E903D2">
        <w:t xml:space="preserve">разделах и </w:t>
      </w:r>
      <w:r w:rsidR="00E903D2" w:rsidRPr="00E903D2">
        <w:t>1 п</w:t>
      </w:r>
      <w:r w:rsidRPr="00E903D2">
        <w:t>риложени</w:t>
      </w:r>
      <w:r w:rsidR="00E903D2" w:rsidRPr="00E903D2">
        <w:t>и</w:t>
      </w:r>
      <w:r w:rsidRPr="00E903D2">
        <w:t>.</w:t>
      </w:r>
      <w:r>
        <w:t xml:space="preserve"> </w:t>
      </w:r>
    </w:p>
    <w:p w14:paraId="4B394D44" w14:textId="16A37FCD" w:rsidR="00EC543A" w:rsidRDefault="00EC543A" w:rsidP="00EC543A">
      <w:r>
        <w:t>В разделе 1 приведены общие сведения о проекте внедрени</w:t>
      </w:r>
      <w:r w:rsidR="008514FC">
        <w:t>я</w:t>
      </w:r>
      <w:r>
        <w:t xml:space="preserve"> </w:t>
      </w:r>
      <w:r w:rsidRPr="00EC543A">
        <w:t>автоматизированн</w:t>
      </w:r>
      <w:r>
        <w:t>ой</w:t>
      </w:r>
      <w:r w:rsidRPr="00EC543A">
        <w:t xml:space="preserve"> информационн</w:t>
      </w:r>
      <w:r>
        <w:t>ой</w:t>
      </w:r>
      <w:r w:rsidRPr="00EC543A">
        <w:t xml:space="preserve"> систем</w:t>
      </w:r>
      <w:r>
        <w:t>ы</w:t>
      </w:r>
      <w:r w:rsidRPr="00EC543A">
        <w:t xml:space="preserve"> «</w:t>
      </w:r>
      <w:r>
        <w:t>Эксперт</w:t>
      </w:r>
      <w:r w:rsidRPr="00EC543A">
        <w:t>»</w:t>
      </w:r>
      <w:r>
        <w:t xml:space="preserve"> в промышленную эксплуатацию для нужд ТФОМС МО в 2019 году.</w:t>
      </w:r>
    </w:p>
    <w:p w14:paraId="7056105A" w14:textId="762307C2" w:rsidR="00EC543A" w:rsidRPr="00D857B8" w:rsidRDefault="00EC543A" w:rsidP="00EC543A">
      <w:r>
        <w:t>Раздел 2 содержит описание процесса деятельности. В разделе приведены краткие сведения об объекте автоматизации, перечне автоматизируемых средствами системы процессов.</w:t>
      </w:r>
    </w:p>
    <w:p w14:paraId="30BE470E" w14:textId="1272FB45" w:rsidR="00EC543A" w:rsidRDefault="00EC543A" w:rsidP="00EC543A">
      <w:r>
        <w:t>В разделе 3 – основном разделе документа – приведено описание решений по реализации автоматизированной информационной системы «Эксперт» для ее внедрения в промышленную эксплуатацию для нужд ТФОМС МО в 2019 году. Приведены решения:</w:t>
      </w:r>
    </w:p>
    <w:p w14:paraId="0EB8AF64" w14:textId="6F2A4576" w:rsidR="00EC543A" w:rsidRDefault="00EC543A" w:rsidP="00EC543A">
      <w:pPr>
        <w:pStyle w:val="a0"/>
      </w:pPr>
      <w:r>
        <w:t>по структуре системы,</w:t>
      </w:r>
    </w:p>
    <w:p w14:paraId="5E2D57DB" w14:textId="264C244C" w:rsidR="00EC543A" w:rsidRDefault="00EC543A" w:rsidP="00EC543A">
      <w:pPr>
        <w:pStyle w:val="a0"/>
      </w:pPr>
      <w:r>
        <w:t>по взаимосвязям с внешними системами,</w:t>
      </w:r>
    </w:p>
    <w:p w14:paraId="0C90662C" w14:textId="3D4D21FB" w:rsidR="00EC543A" w:rsidRDefault="00EC543A" w:rsidP="00EC543A">
      <w:pPr>
        <w:pStyle w:val="a0"/>
      </w:pPr>
      <w:r>
        <w:t>по режимам функционирования системы,</w:t>
      </w:r>
    </w:p>
    <w:p w14:paraId="1AAC51E5" w14:textId="2DE465BD" w:rsidR="00EC543A" w:rsidRDefault="00EC543A" w:rsidP="00EC543A">
      <w:pPr>
        <w:pStyle w:val="a0"/>
      </w:pPr>
      <w:r>
        <w:t>по диагностированию работы системы,</w:t>
      </w:r>
    </w:p>
    <w:p w14:paraId="5FCE8299" w14:textId="1550C265" w:rsidR="00EC543A" w:rsidRDefault="00EC543A" w:rsidP="00EC543A">
      <w:pPr>
        <w:pStyle w:val="a0"/>
      </w:pPr>
      <w:r>
        <w:t>по численности, квалификации и функциям персонала,</w:t>
      </w:r>
    </w:p>
    <w:p w14:paraId="10752192" w14:textId="2E9BCE5E" w:rsidR="00EC543A" w:rsidRDefault="00EC543A" w:rsidP="00EC543A">
      <w:pPr>
        <w:pStyle w:val="a0"/>
      </w:pPr>
      <w:r>
        <w:t>по обеспечению заданных в техническом задании потребительских характеристик системы,</w:t>
      </w:r>
    </w:p>
    <w:p w14:paraId="7895866C" w14:textId="422E6B9F" w:rsidR="00EC543A" w:rsidRDefault="00EC543A" w:rsidP="00EC543A">
      <w:pPr>
        <w:pStyle w:val="a0"/>
      </w:pPr>
      <w:r>
        <w:t>по составу функций, реализуемых системой,</w:t>
      </w:r>
    </w:p>
    <w:p w14:paraId="1B52D9C5" w14:textId="051EDDD1" w:rsidR="00EC543A" w:rsidRDefault="00EC543A" w:rsidP="00EC543A">
      <w:pPr>
        <w:pStyle w:val="a0"/>
      </w:pPr>
      <w:r>
        <w:t>по комплексу технических средств системы,</w:t>
      </w:r>
    </w:p>
    <w:p w14:paraId="547909D8" w14:textId="31F51158" w:rsidR="00EC543A" w:rsidRDefault="00EC543A" w:rsidP="00EC543A">
      <w:pPr>
        <w:pStyle w:val="a0"/>
      </w:pPr>
      <w:r>
        <w:lastRenderedPageBreak/>
        <w:t>по составу информации,</w:t>
      </w:r>
    </w:p>
    <w:p w14:paraId="427B94E9" w14:textId="25C0A274" w:rsidR="00EC543A" w:rsidRDefault="00EC543A" w:rsidP="00EC543A">
      <w:pPr>
        <w:pStyle w:val="a0"/>
      </w:pPr>
      <w:r>
        <w:t>по составу программных средств,</w:t>
      </w:r>
    </w:p>
    <w:p w14:paraId="1A0C88A3" w14:textId="2793205B" w:rsidR="00EC543A" w:rsidRDefault="00EC543A" w:rsidP="00EC543A">
      <w:pPr>
        <w:pStyle w:val="a0"/>
      </w:pPr>
      <w:r>
        <w:t>по обеспечению информационной безопасности.</w:t>
      </w:r>
    </w:p>
    <w:p w14:paraId="6DE28E75" w14:textId="77777777" w:rsidR="00EC543A" w:rsidRPr="00EF444D" w:rsidRDefault="00EC543A" w:rsidP="00EC543A">
      <w:r>
        <w:t xml:space="preserve">Раздел 4 содержит описание мероприятий по подготовке объекта автоматизации к вводу системы в действие. Указаны мероприятия, которые </w:t>
      </w:r>
      <w:r w:rsidRPr="00EF444D">
        <w:t>необходимо выполнить до внедрения системы (ввода ее в действие).</w:t>
      </w:r>
    </w:p>
    <w:p w14:paraId="19CF2A10" w14:textId="4D561018" w:rsidR="00EC543A" w:rsidRPr="00EC543A" w:rsidRDefault="00EC543A" w:rsidP="00EC543A">
      <w:r w:rsidRPr="00EF444D">
        <w:t xml:space="preserve">В Приложении А приведен </w:t>
      </w:r>
      <w:r w:rsidR="00EF444D" w:rsidRPr="00EF444D">
        <w:t>перечень отчетных и экранных форм системы</w:t>
      </w:r>
      <w:r w:rsidRPr="00EF444D">
        <w:t>.</w:t>
      </w:r>
    </w:p>
    <w:p w14:paraId="6E1BC51F" w14:textId="1F1DF69F" w:rsidR="0043023E" w:rsidRPr="00190FC2" w:rsidRDefault="0043023E" w:rsidP="00FD045A">
      <w:pPr>
        <w:pStyle w:val="aa"/>
      </w:pPr>
      <w:r w:rsidRPr="00FD045A">
        <w:lastRenderedPageBreak/>
        <w:t>Содержание</w:t>
      </w:r>
    </w:p>
    <w:p w14:paraId="0FB636C3" w14:textId="43DF26E7" w:rsidR="00123ABE" w:rsidRDefault="00957F24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 w:rsidRPr="00190FC2">
        <w:fldChar w:fldCharType="begin"/>
      </w:r>
      <w:r w:rsidR="0043023E" w:rsidRPr="00190FC2">
        <w:instrText xml:space="preserve"> TOC \o "1-3" </w:instrText>
      </w:r>
      <w:r w:rsidRPr="00190FC2">
        <w:fldChar w:fldCharType="separate"/>
      </w:r>
      <w:r w:rsidR="00123ABE">
        <w:rPr>
          <w:noProof/>
        </w:rPr>
        <w:t>1</w:t>
      </w:r>
      <w:r w:rsidR="00123ABE"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 w:rsidR="00123ABE">
        <w:rPr>
          <w:noProof/>
        </w:rPr>
        <w:t>Общие положения</w:t>
      </w:r>
      <w:r w:rsidR="00123ABE">
        <w:rPr>
          <w:noProof/>
        </w:rPr>
        <w:tab/>
      </w:r>
      <w:r w:rsidR="00123ABE">
        <w:rPr>
          <w:noProof/>
        </w:rPr>
        <w:fldChar w:fldCharType="begin"/>
      </w:r>
      <w:r w:rsidR="00123ABE">
        <w:rPr>
          <w:noProof/>
        </w:rPr>
        <w:instrText xml:space="preserve"> PAGEREF _Toc11921232 \h </w:instrText>
      </w:r>
      <w:r w:rsidR="00123ABE">
        <w:rPr>
          <w:noProof/>
        </w:rPr>
      </w:r>
      <w:r w:rsidR="00123ABE">
        <w:rPr>
          <w:noProof/>
        </w:rPr>
        <w:fldChar w:fldCharType="separate"/>
      </w:r>
      <w:r w:rsidR="00123ABE">
        <w:rPr>
          <w:noProof/>
        </w:rPr>
        <w:t>8</w:t>
      </w:r>
      <w:r w:rsidR="00123ABE">
        <w:rPr>
          <w:noProof/>
        </w:rPr>
        <w:fldChar w:fldCharType="end"/>
      </w:r>
    </w:p>
    <w:p w14:paraId="5C5F8A64" w14:textId="50D1190B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Наименование проектируемой системы и ее условное обозначение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84CF6F8" w14:textId="1E4A622A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Наименование документов, на основании которых ведется проектирование системы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BAB5D5D" w14:textId="344935E7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Перечень организаций, участвующих в разработке системы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8298763" w14:textId="5C9BA941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Сроки выполнения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C3BA933" w14:textId="4B2584F3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Цели, назначение и области использования системы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7D6C0E6" w14:textId="4CA6DE76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1.5.1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Цели создания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4B31A50" w14:textId="06AB11DD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1.5.2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560531F9" w14:textId="3D3AB733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1.6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Подтверждение соответствия проектных решений действующим нормам и правилам техники безопасности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205AFF2A" w14:textId="195AE79D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1.7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Сведения об использованных при проектировании нормативно-технических документах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5DFBC2B3" w14:textId="0D356644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1.8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Очередность создания системы и объем каждой очереди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1E694211" w14:textId="1D71F49B" w:rsidR="00123ABE" w:rsidRDefault="00123ABE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2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Описание процесса деятельности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47185560" w14:textId="0F6CC5B5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2.1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Подразделения, деятельность которых подлежит автоматизации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0B901D7E" w14:textId="42112A26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2.2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Перечень автоматизируемых процессов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32C8278B" w14:textId="4BC94B24" w:rsidR="00123ABE" w:rsidRDefault="00123ABE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3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Основные технические решения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43A1BEE3" w14:textId="5BE1E5ED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структуре системы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2F24D791" w14:textId="0FA65903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взаимосвязям со смежными и внешними системами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336EABFF" w14:textId="732243FE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3.2.1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Взаимодействие с хранилищем учетных записей пользователей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37C912B4" w14:textId="55E04AC4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3.2.2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Взаимодействие с сервером электронной почты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37DF5EA7" w14:textId="0140AD4D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3.2.3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Взаимодействие с АИС ТФОМС МО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0F3F0FA7" w14:textId="590C816B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3.2.4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Взаимодействие с приложениями (системами) СМО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01482B20" w14:textId="2EF94F0A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lastRenderedPageBreak/>
        <w:t>3.3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режимам функционирования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48AB199B" w14:textId="53BFE725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диагностированию работы системы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670224E0" w14:textId="20974DAA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3.4.1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Мониторинг КТС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584D9B50" w14:textId="52EE3414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3.4.2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Функциональный мониторинг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344C2228" w14:textId="679C877F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численности, квалификации и функциям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67C7270E" w14:textId="2744E965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3.5.1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Категории и функции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5E322BB6" w14:textId="33175590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3.5.2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Численность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45C3C6F9" w14:textId="3CD5410C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3.5.3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Требования к квалификации персонала, порядку его подготовки и контроля знаний и навыков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02B520D8" w14:textId="615003AF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3.5.4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Режим работы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79B99E89" w14:textId="489C3EE6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Обеспечение заданных в техническом задании потребительских характеристик системы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103E415" w14:textId="26907940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Соответствие целевому назначению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D51E333" w14:textId="401F8991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Масштабируемость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7986191B" w14:textId="0FAAD076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Производительность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287E0B22" w14:textId="7323F380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Надежность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067DE79B" w14:textId="16C37B8D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Управляемость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36</w:t>
      </w:r>
      <w:r>
        <w:rPr>
          <w:noProof/>
        </w:rPr>
        <w:fldChar w:fldCharType="end"/>
      </w:r>
    </w:p>
    <w:p w14:paraId="272AC707" w14:textId="3CCD453E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3.6.6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Эргономика и техническая эстетика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37</w:t>
      </w:r>
      <w:r>
        <w:rPr>
          <w:noProof/>
        </w:rPr>
        <w:fldChar w:fldCharType="end"/>
      </w:r>
    </w:p>
    <w:p w14:paraId="2F222758" w14:textId="4918E1CA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Состав функций, реализуемых системой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39</w:t>
      </w:r>
      <w:r>
        <w:rPr>
          <w:noProof/>
        </w:rPr>
        <w:fldChar w:fldCharType="end"/>
      </w:r>
    </w:p>
    <w:p w14:paraId="4C4C1F9A" w14:textId="5B530CFF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ввода данных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40</w:t>
      </w:r>
      <w:r>
        <w:rPr>
          <w:noProof/>
        </w:rPr>
        <w:fldChar w:fldCharType="end"/>
      </w:r>
    </w:p>
    <w:p w14:paraId="1F653F79" w14:textId="1F3DB0AA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интеграции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40</w:t>
      </w:r>
      <w:r>
        <w:rPr>
          <w:noProof/>
        </w:rPr>
        <w:fldChar w:fldCharType="end"/>
      </w:r>
    </w:p>
    <w:p w14:paraId="0A40C759" w14:textId="05BB1516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обучения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41</w:t>
      </w:r>
      <w:r>
        <w:rPr>
          <w:noProof/>
        </w:rPr>
        <w:fldChar w:fldCharType="end"/>
      </w:r>
    </w:p>
    <w:p w14:paraId="722C5242" w14:textId="186DA69A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аналитики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41</w:t>
      </w:r>
      <w:r>
        <w:rPr>
          <w:noProof/>
        </w:rPr>
        <w:fldChar w:fldCharType="end"/>
      </w:r>
    </w:p>
    <w:p w14:paraId="295C9F45" w14:textId="7C0A7690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отчетных форм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14:paraId="6156E61E" w14:textId="6E76B0CA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3.7.6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администрирования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43</w:t>
      </w:r>
      <w:r>
        <w:rPr>
          <w:noProof/>
        </w:rPr>
        <w:fldChar w:fldCharType="end"/>
      </w:r>
    </w:p>
    <w:p w14:paraId="5DC6F4BF" w14:textId="0FE7E082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3.7.7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Функции подсистемы НСИ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44</w:t>
      </w:r>
      <w:r>
        <w:rPr>
          <w:noProof/>
        </w:rPr>
        <w:fldChar w:fldCharType="end"/>
      </w:r>
    </w:p>
    <w:p w14:paraId="34A83A26" w14:textId="5CDDEE2E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lastRenderedPageBreak/>
        <w:t>3.8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комплексу технических средств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44</w:t>
      </w:r>
      <w:r>
        <w:rPr>
          <w:noProof/>
        </w:rPr>
        <w:fldChar w:fldCharType="end"/>
      </w:r>
    </w:p>
    <w:p w14:paraId="34CB99D3" w14:textId="31827561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3.8.1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Общие положения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44</w:t>
      </w:r>
      <w:r>
        <w:rPr>
          <w:noProof/>
        </w:rPr>
        <w:fldChar w:fldCharType="end"/>
      </w:r>
    </w:p>
    <w:p w14:paraId="01D8FB37" w14:textId="64DA07A9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3.8.2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Структурная схема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45</w:t>
      </w:r>
      <w:r>
        <w:rPr>
          <w:noProof/>
        </w:rPr>
        <w:fldChar w:fldCharType="end"/>
      </w:r>
    </w:p>
    <w:p w14:paraId="7C2A0BFF" w14:textId="48CBB32C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3.8.3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Рекомендуемые характеристики КТС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49</w:t>
      </w:r>
      <w:r>
        <w:rPr>
          <w:noProof/>
        </w:rPr>
        <w:fldChar w:fldCharType="end"/>
      </w:r>
    </w:p>
    <w:p w14:paraId="741B3D7B" w14:textId="1AB48CBC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3.9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составу информации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49</w:t>
      </w:r>
      <w:r>
        <w:rPr>
          <w:noProof/>
        </w:rPr>
        <w:fldChar w:fldCharType="end"/>
      </w:r>
    </w:p>
    <w:p w14:paraId="54129497" w14:textId="05D17170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3.9.1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Состав информации, ее объем и способы организации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49</w:t>
      </w:r>
      <w:r>
        <w:rPr>
          <w:noProof/>
        </w:rPr>
        <w:fldChar w:fldCharType="end"/>
      </w:r>
    </w:p>
    <w:p w14:paraId="67DB36E6" w14:textId="6731C448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3.9.2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Входные и выходные данные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50</w:t>
      </w:r>
      <w:r>
        <w:rPr>
          <w:noProof/>
        </w:rPr>
        <w:fldChar w:fldCharType="end"/>
      </w:r>
    </w:p>
    <w:p w14:paraId="5FD611C9" w14:textId="58B84B4D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3.9.3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Последовательность обработки информации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50</w:t>
      </w:r>
      <w:r>
        <w:rPr>
          <w:noProof/>
        </w:rPr>
        <w:fldChar w:fldCharType="end"/>
      </w:r>
    </w:p>
    <w:p w14:paraId="32752C01" w14:textId="7F5CA301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3.10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Решения по составу программных средств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51</w:t>
      </w:r>
      <w:r>
        <w:rPr>
          <w:noProof/>
        </w:rPr>
        <w:fldChar w:fldCharType="end"/>
      </w:r>
    </w:p>
    <w:p w14:paraId="5425EFFD" w14:textId="563BD7BB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3.10.1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Системное программное обеспечение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51</w:t>
      </w:r>
      <w:r>
        <w:rPr>
          <w:noProof/>
        </w:rPr>
        <w:fldChar w:fldCharType="end"/>
      </w:r>
    </w:p>
    <w:p w14:paraId="4E749DA4" w14:textId="545BF660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3.10.2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Прикладное программное обеспечение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53</w:t>
      </w:r>
      <w:r>
        <w:rPr>
          <w:noProof/>
        </w:rPr>
        <w:fldChar w:fldCharType="end"/>
      </w:r>
    </w:p>
    <w:p w14:paraId="6AD08986" w14:textId="201822AD" w:rsidR="00123ABE" w:rsidRDefault="00123ABE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4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Мероприятия по подготовке объекта автоматизации ко вводу системы в действие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54</w:t>
      </w:r>
      <w:r>
        <w:rPr>
          <w:noProof/>
        </w:rPr>
        <w:fldChar w:fldCharType="end"/>
      </w:r>
    </w:p>
    <w:p w14:paraId="5D38B790" w14:textId="78B27F8D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Мероприятия по доработке и вводу в действие компонентов внешних систем, планируемых к интеграции с АИС «ЭКСПЕРТ»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54</w:t>
      </w:r>
      <w:r>
        <w:rPr>
          <w:noProof/>
        </w:rPr>
        <w:fldChar w:fldCharType="end"/>
      </w:r>
    </w:p>
    <w:p w14:paraId="63E70014" w14:textId="444BECF9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Мероприятия по развертыванию и конфигурированию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55</w:t>
      </w:r>
      <w:r>
        <w:rPr>
          <w:noProof/>
        </w:rPr>
        <w:fldChar w:fldCharType="end"/>
      </w:r>
    </w:p>
    <w:p w14:paraId="2FFAE744" w14:textId="443E109A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Мероприятия по приведению поступающей в АИС «ЭКСПЕРТ» информации к виду, пригодному для обработки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56</w:t>
      </w:r>
      <w:r>
        <w:rPr>
          <w:noProof/>
        </w:rPr>
        <w:fldChar w:fldCharType="end"/>
      </w:r>
    </w:p>
    <w:p w14:paraId="4786FA0A" w14:textId="542A35E0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Изменения, которые необходимо осуществить на объекте автоматизации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57</w:t>
      </w:r>
      <w:r>
        <w:rPr>
          <w:noProof/>
        </w:rPr>
        <w:fldChar w:fldCharType="end"/>
      </w:r>
    </w:p>
    <w:p w14:paraId="20331F69" w14:textId="2D5E5006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4.4.1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Создание условий функционирования объекта автоматизации, при которых гарантируется соответствие АИС «ЭКСПЕРТ» предъявляемым требованиям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57</w:t>
      </w:r>
      <w:r>
        <w:rPr>
          <w:noProof/>
        </w:rPr>
        <w:fldChar w:fldCharType="end"/>
      </w:r>
    </w:p>
    <w:p w14:paraId="6448C773" w14:textId="32C4A105" w:rsidR="00123ABE" w:rsidRDefault="00123ABE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4.4.2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Обучение необходимых для функционирования АИС «ЭКСПЕРТ» подразделений и служб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57</w:t>
      </w:r>
      <w:r>
        <w:rPr>
          <w:noProof/>
        </w:rPr>
        <w:fldChar w:fldCharType="end"/>
      </w:r>
    </w:p>
    <w:p w14:paraId="57186B7B" w14:textId="4B1DADE8" w:rsidR="00123ABE" w:rsidRDefault="00123ABE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Приложение А. Перечень макетов отчетных и экранных форм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59</w:t>
      </w:r>
      <w:r>
        <w:rPr>
          <w:noProof/>
        </w:rPr>
        <w:fldChar w:fldCharType="end"/>
      </w:r>
    </w:p>
    <w:p w14:paraId="5EE02C51" w14:textId="1E3065CA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 w:rsidRPr="00D21959">
        <w:rPr>
          <w:noProof/>
          <w:color w:val="000000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lastRenderedPageBreak/>
        <w:t>А.1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Авторизация пользователя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59</w:t>
      </w:r>
      <w:r>
        <w:rPr>
          <w:noProof/>
        </w:rPr>
        <w:fldChar w:fldCharType="end"/>
      </w:r>
    </w:p>
    <w:p w14:paraId="59110913" w14:textId="27E12E93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 w:rsidRPr="00D21959">
        <w:rPr>
          <w:noProof/>
          <w:color w:val="000000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А.2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Подсистема обучения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60</w:t>
      </w:r>
      <w:r>
        <w:rPr>
          <w:noProof/>
        </w:rPr>
        <w:fldChar w:fldCharType="end"/>
      </w:r>
    </w:p>
    <w:p w14:paraId="7D95FC15" w14:textId="2F739736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 w:rsidRPr="00D21959">
        <w:rPr>
          <w:noProof/>
          <w:color w:val="000000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А.3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Подсистема аналитики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62</w:t>
      </w:r>
      <w:r>
        <w:rPr>
          <w:noProof/>
        </w:rPr>
        <w:fldChar w:fldCharType="end"/>
      </w:r>
    </w:p>
    <w:p w14:paraId="7DF4BE31" w14:textId="7E2BEFF6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 w:rsidRPr="00D21959">
        <w:rPr>
          <w:noProof/>
          <w:color w:val="000000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А.4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Подсистема отчетных форм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_Toc11921299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64</w:t>
      </w:r>
      <w:r>
        <w:rPr>
          <w:noProof/>
        </w:rPr>
        <w:fldChar w:fldCharType="end"/>
      </w:r>
    </w:p>
    <w:p w14:paraId="313154B7" w14:textId="39C018FA" w:rsidR="00123ABE" w:rsidRDefault="00123ABE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 w:rsidRPr="00D21959">
        <w:rPr>
          <w:noProof/>
          <w:color w:val="000000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А.5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Подсистема администрирования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_Toc11921300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68</w:t>
      </w:r>
      <w:r>
        <w:rPr>
          <w:noProof/>
        </w:rPr>
        <w:fldChar w:fldCharType="end"/>
      </w:r>
    </w:p>
    <w:p w14:paraId="4C8BAE25" w14:textId="75FF4E4B" w:rsidR="00123ABE" w:rsidRDefault="00123ABE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Перечень сокращений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_Toc11921301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72</w:t>
      </w:r>
      <w:r>
        <w:rPr>
          <w:noProof/>
        </w:rPr>
        <w:fldChar w:fldCharType="end"/>
      </w:r>
    </w:p>
    <w:p w14:paraId="25A4AE17" w14:textId="3DC2B2A9" w:rsidR="00123ABE" w:rsidRDefault="00123ABE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Термины и определения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_Toc11921302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73</w:t>
      </w:r>
      <w:r>
        <w:rPr>
          <w:noProof/>
        </w:rPr>
        <w:fldChar w:fldCharType="end"/>
      </w:r>
    </w:p>
    <w:p w14:paraId="5AEA91D9" w14:textId="52DD5296" w:rsidR="0043023E" w:rsidRPr="00190FC2" w:rsidRDefault="00957F24" w:rsidP="0043023E">
      <w:r w:rsidRPr="00190FC2">
        <w:fldChar w:fldCharType="end"/>
      </w:r>
    </w:p>
    <w:p w14:paraId="73EA07D9" w14:textId="5D50370F" w:rsidR="00AB7A23" w:rsidRDefault="00AB7A23" w:rsidP="00EB3D23">
      <w:pPr>
        <w:pStyle w:val="1"/>
      </w:pPr>
      <w:bookmarkStart w:id="2" w:name="_Toc11921232"/>
      <w:r w:rsidRPr="00190FC2">
        <w:lastRenderedPageBreak/>
        <w:t xml:space="preserve">Общие </w:t>
      </w:r>
      <w:r w:rsidR="00EC543A">
        <w:t>положения</w:t>
      </w:r>
      <w:bookmarkEnd w:id="2"/>
    </w:p>
    <w:p w14:paraId="553D9A0C" w14:textId="2A5D3C51" w:rsidR="00EC543A" w:rsidRDefault="00EC543A" w:rsidP="00EC543A">
      <w:r>
        <w:t xml:space="preserve">Настоящий документ содержит сводные сведения о результатах технорабочего проектирования автоматизированной информационной системы контроля качества, объемов,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«ЭКСПЕРТ» (далее – </w:t>
      </w:r>
      <w:fldSimple w:instr=" DOCPROPERTY  Система  \* MERGEFORMAT ">
        <w:r w:rsidR="00123ABE">
          <w:t>АИС «ЭКСПЕРТ»</w:t>
        </w:r>
      </w:fldSimple>
      <w:r>
        <w:t>).</w:t>
      </w:r>
    </w:p>
    <w:p w14:paraId="695D2C0A" w14:textId="374B9FB1" w:rsidR="00EC543A" w:rsidRPr="00EC543A" w:rsidRDefault="00EC543A" w:rsidP="00EC543A">
      <w:r>
        <w:t>Документ разработан в соответствии с требованиями документа РД ГОСТ 50-34.698-90 «Методические указания. Информационная технология. Комплекс стандартов и руководящих документов на автоматизированные системы. Автоматизированные системы. Требования к содержанию документов».</w:t>
      </w:r>
    </w:p>
    <w:p w14:paraId="743BFDC0" w14:textId="3D3D763C" w:rsidR="00AB7A23" w:rsidRPr="00190FC2" w:rsidRDefault="00AB7A23" w:rsidP="00AB7A23">
      <w:pPr>
        <w:pStyle w:val="20"/>
      </w:pPr>
      <w:bookmarkStart w:id="3" w:name="_Toc11921233"/>
      <w:r w:rsidRPr="00190FC2">
        <w:t xml:space="preserve">Наименование </w:t>
      </w:r>
      <w:r w:rsidR="00EC543A">
        <w:t xml:space="preserve">проектируемой </w:t>
      </w:r>
      <w:r w:rsidRPr="00190FC2">
        <w:t>системы и ее условное обозначение</w:t>
      </w:r>
      <w:bookmarkEnd w:id="3"/>
    </w:p>
    <w:p w14:paraId="3C829A93" w14:textId="77777777" w:rsidR="00AB7A23" w:rsidRPr="00190FC2" w:rsidRDefault="00AB7A23" w:rsidP="00AB7A23">
      <w:r w:rsidRPr="00190FC2">
        <w:t>Полное наименование системы:</w:t>
      </w:r>
      <w:r w:rsidR="00961449" w:rsidRPr="00190FC2">
        <w:t xml:space="preserve"> </w:t>
      </w:r>
      <w:r w:rsidR="00FD045A">
        <w:t>Автоматизированная информационная система контроля качества, объемов,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«ЭКСПЕРТ».</w:t>
      </w:r>
    </w:p>
    <w:p w14:paraId="7970BB90" w14:textId="042513CB" w:rsidR="00AB7A23" w:rsidRPr="00190FC2" w:rsidRDefault="00A075C0" w:rsidP="00AB7A23">
      <w:r>
        <w:t>Краткое наименование (у</w:t>
      </w:r>
      <w:r w:rsidR="00AB7A23" w:rsidRPr="00190FC2">
        <w:t>словное обозначение</w:t>
      </w:r>
      <w:r>
        <w:t>)</w:t>
      </w:r>
      <w:r w:rsidR="00AB7A23" w:rsidRPr="00190FC2">
        <w:t xml:space="preserve"> системы:</w:t>
      </w:r>
      <w:r w:rsidR="00961449" w:rsidRPr="00190FC2">
        <w:t xml:space="preserve"> </w:t>
      </w:r>
      <w:fldSimple w:instr=" DOCPROPERTY  Система  \* MERGEFORMAT ">
        <w:r w:rsidR="00123ABE">
          <w:t>АИС «ЭКСПЕРТ»</w:t>
        </w:r>
      </w:fldSimple>
      <w:r w:rsidR="00EC543A">
        <w:t xml:space="preserve"> или «Система»</w:t>
      </w:r>
      <w:r w:rsidR="00961449" w:rsidRPr="00190FC2">
        <w:t>.</w:t>
      </w:r>
    </w:p>
    <w:p w14:paraId="74D86C0F" w14:textId="6CE39941" w:rsidR="00AB7A23" w:rsidRPr="00190FC2" w:rsidRDefault="00AB7A23" w:rsidP="00AB7A23">
      <w:r w:rsidRPr="00190FC2">
        <w:t>Шифр темы:</w:t>
      </w:r>
      <w:r w:rsidR="00EE0A9F">
        <w:t xml:space="preserve"> </w:t>
      </w:r>
      <w:r w:rsidR="00206AFC">
        <w:t>ТФОМС-</w:t>
      </w:r>
      <w:r w:rsidR="00206AFC" w:rsidRPr="00206AFC">
        <w:t>0248100000118000125</w:t>
      </w:r>
      <w:r w:rsidR="00206AFC">
        <w:t>.</w:t>
      </w:r>
    </w:p>
    <w:p w14:paraId="298C5114" w14:textId="77777777" w:rsidR="00EC543A" w:rsidRDefault="00EC543A" w:rsidP="00EC543A">
      <w:pPr>
        <w:pStyle w:val="20"/>
      </w:pPr>
      <w:bookmarkStart w:id="4" w:name="_Toc11921234"/>
      <w:r>
        <w:t>Наименование документов, на основании которых ведется проектирование системы</w:t>
      </w:r>
      <w:bookmarkEnd w:id="4"/>
    </w:p>
    <w:p w14:paraId="070F3852" w14:textId="77777777" w:rsidR="00EC543A" w:rsidRDefault="00EC543A" w:rsidP="00EC543A">
      <w:r>
        <w:t>Проектирование системы ведется на основании следующих документов:</w:t>
      </w:r>
    </w:p>
    <w:p w14:paraId="35A9923D" w14:textId="59DAD46E" w:rsidR="00EC543A" w:rsidRDefault="00EC543A" w:rsidP="00EC543A">
      <w:pPr>
        <w:pStyle w:val="a0"/>
      </w:pPr>
      <w:r w:rsidRPr="00206AFC">
        <w:t>Государственный контракт № 0248100000118000125 от 10.12.2018</w:t>
      </w:r>
      <w:r w:rsidR="00BD6F2C">
        <w:t xml:space="preserve"> </w:t>
      </w:r>
      <w:r w:rsidR="00BD6F2C" w:rsidRPr="00BD6F2C">
        <w:t>(</w:t>
      </w:r>
      <w:r w:rsidR="00BD6F2C">
        <w:t xml:space="preserve">далее </w:t>
      </w:r>
      <w:r w:rsidR="00BD6F2C">
        <w:rPr>
          <w:rFonts w:cs="Times New Roman"/>
        </w:rPr>
        <w:t>—</w:t>
      </w:r>
      <w:r w:rsidR="00BD6F2C">
        <w:t xml:space="preserve"> ГК)</w:t>
      </w:r>
      <w:r>
        <w:t>.</w:t>
      </w:r>
    </w:p>
    <w:p w14:paraId="19F36882" w14:textId="721AE508" w:rsidR="00EC543A" w:rsidRDefault="00EC543A" w:rsidP="00BD6F2C">
      <w:pPr>
        <w:pStyle w:val="a0"/>
      </w:pPr>
      <w:r>
        <w:t xml:space="preserve">Техническое задание </w:t>
      </w:r>
      <w:r w:rsidR="00BD6F2C" w:rsidRPr="00BD6F2C">
        <w:t xml:space="preserve">на выполнение работ по внедрению автоматизированной информационной системы «Эксперт» в </w:t>
      </w:r>
      <w:r w:rsidR="00BD6F2C" w:rsidRPr="00BD6F2C">
        <w:lastRenderedPageBreak/>
        <w:t>промышленную эксплуатацию для нужд ТФОМС МО в 2019 году (</w:t>
      </w:r>
      <w:r w:rsidR="00BD6F2C">
        <w:t xml:space="preserve">далее </w:t>
      </w:r>
      <w:r w:rsidR="00BD6F2C">
        <w:rPr>
          <w:rFonts w:cs="Times New Roman"/>
        </w:rPr>
        <w:t>—</w:t>
      </w:r>
      <w:r w:rsidR="00BD6F2C">
        <w:t xml:space="preserve"> ТЗ)</w:t>
      </w:r>
      <w:r>
        <w:t>.</w:t>
      </w:r>
    </w:p>
    <w:p w14:paraId="47A59681" w14:textId="2F5BB8D5" w:rsidR="00EC543A" w:rsidRDefault="00EC543A" w:rsidP="00BD6F2C">
      <w:pPr>
        <w:pStyle w:val="a0"/>
      </w:pPr>
      <w:r>
        <w:t xml:space="preserve">Частное техническое задание на </w:t>
      </w:r>
      <w:r w:rsidR="00BD6F2C" w:rsidRPr="00BD6F2C">
        <w:t>выполнение работ по внедрению автоматизированной информационной системы «Эксперт» в промышленную эксплуатацию для нужд ТФОМС МО в 2019 году</w:t>
      </w:r>
      <w:r>
        <w:t xml:space="preserve"> (</w:t>
      </w:r>
      <w:r w:rsidR="002A6C06">
        <w:t xml:space="preserve">далее </w:t>
      </w:r>
      <w:r w:rsidR="002A6C06">
        <w:rPr>
          <w:rFonts w:cs="Times New Roman"/>
        </w:rPr>
        <w:t>—</w:t>
      </w:r>
      <w:r w:rsidR="002A6C06">
        <w:t xml:space="preserve"> ЧТЗ, </w:t>
      </w:r>
      <w:r>
        <w:t xml:space="preserve">шифр </w:t>
      </w:r>
      <w:r>
        <w:rPr>
          <w:rFonts w:cs="Times New Roman"/>
        </w:rPr>
        <w:t>—</w:t>
      </w:r>
      <w:r>
        <w:t xml:space="preserve"> </w:t>
      </w:r>
      <w:r w:rsidRPr="00EC543A">
        <w:t>ТФОМС-0248100000118000125-</w:t>
      </w:r>
      <w:r>
        <w:t>ТЗ</w:t>
      </w:r>
      <w:r w:rsidRPr="00EC543A">
        <w:t>.01</w:t>
      </w:r>
      <w:r>
        <w:t>).</w:t>
      </w:r>
    </w:p>
    <w:p w14:paraId="56F41474" w14:textId="6166E03E" w:rsidR="00EC543A" w:rsidRDefault="00EC543A" w:rsidP="00EC543A">
      <w:r>
        <w:t>Кроме того, в</w:t>
      </w:r>
      <w:r w:rsidR="00AA2BAF">
        <w:t xml:space="preserve"> </w:t>
      </w:r>
      <w:r>
        <w:t>ходе проектирования использованы:</w:t>
      </w:r>
    </w:p>
    <w:p w14:paraId="6CC198C7" w14:textId="2F373677" w:rsidR="00EC543A" w:rsidRDefault="00EC543A" w:rsidP="00EC543A">
      <w:pPr>
        <w:pStyle w:val="a0"/>
      </w:pPr>
      <w:r>
        <w:t xml:space="preserve">нормативные правовые акты, организационно-распорядительные документы, регламентирующие автоматизируемую деятельность ТФОМС МО и процессы внедрения </w:t>
      </w:r>
      <w:fldSimple w:instr=" DOCPROPERTY  Система  \* MERGEFORMAT ">
        <w:r w:rsidR="00123ABE">
          <w:t>АИС «ЭКСПЕРТ»</w:t>
        </w:r>
      </w:fldSimple>
      <w:r>
        <w:t>;</w:t>
      </w:r>
    </w:p>
    <w:p w14:paraId="7D962ACB" w14:textId="2DCAF982" w:rsidR="00EC543A" w:rsidRDefault="00EC543A" w:rsidP="00EC543A">
      <w:pPr>
        <w:pStyle w:val="a0"/>
      </w:pPr>
      <w:r>
        <w:t>государственные стандарты РФ в области создания автоматизированных систем, а также другие стандарты в области применения информационных технологий, в том числе – в области обеспечения информационной безопасности.</w:t>
      </w:r>
    </w:p>
    <w:p w14:paraId="2F34915E" w14:textId="4EDDA602" w:rsidR="00AB7A23" w:rsidRPr="00190FC2" w:rsidRDefault="00EC543A" w:rsidP="00AB7A23">
      <w:pPr>
        <w:pStyle w:val="20"/>
      </w:pPr>
      <w:bookmarkStart w:id="5" w:name="_Toc11921235"/>
      <w:r>
        <w:t>Перечень организаций, участвующих в разработке системы</w:t>
      </w:r>
      <w:bookmarkEnd w:id="5"/>
    </w:p>
    <w:p w14:paraId="0EB98144" w14:textId="77777777" w:rsidR="00FD045A" w:rsidRDefault="00FD045A" w:rsidP="00FD045A">
      <w:pPr>
        <w:pStyle w:val="a"/>
      </w:pPr>
      <w:r w:rsidRPr="00FD045A">
        <w:rPr>
          <w:rStyle w:val="afff8"/>
        </w:rPr>
        <w:t>Заказчик</w:t>
      </w:r>
      <w:r>
        <w:t>: Территориальный фонд обязательного медицинского страхования Московской области (ТФОМС МО).</w:t>
      </w:r>
    </w:p>
    <w:p w14:paraId="7DA0D76E" w14:textId="77777777" w:rsidR="00FD045A" w:rsidRDefault="00FD045A" w:rsidP="00FD045A">
      <w:pPr>
        <w:pStyle w:val="ac"/>
      </w:pPr>
      <w:r>
        <w:t>Почтовый адрес: 127015, г. Москва, Бутырская ул., д. 46, стр. 1.</w:t>
      </w:r>
    </w:p>
    <w:p w14:paraId="1E758CFA" w14:textId="77777777" w:rsidR="00AB7A23" w:rsidRPr="00190FC2" w:rsidRDefault="00FD045A" w:rsidP="00FD045A">
      <w:pPr>
        <w:pStyle w:val="ac"/>
      </w:pPr>
      <w:r>
        <w:t>Месторасположение: 127015, г. Москва, Бутырская ул., д. 46, стр. 1.</w:t>
      </w:r>
    </w:p>
    <w:p w14:paraId="1EAE0998" w14:textId="77777777" w:rsidR="00B01FAD" w:rsidRDefault="00FD045A" w:rsidP="00FD045A">
      <w:pPr>
        <w:pStyle w:val="a"/>
      </w:pPr>
      <w:r w:rsidRPr="00FD045A">
        <w:rPr>
          <w:rStyle w:val="afff8"/>
        </w:rPr>
        <w:t>Подрядчик</w:t>
      </w:r>
      <w:r>
        <w:t>: О</w:t>
      </w:r>
      <w:r w:rsidRPr="00FD045A">
        <w:t xml:space="preserve">бщество с ограниченной ответственностью </w:t>
      </w:r>
      <w:r>
        <w:t>«Н</w:t>
      </w:r>
      <w:r w:rsidRPr="00FD045A">
        <w:t>ациональный центр информатизации</w:t>
      </w:r>
      <w:r>
        <w:t>»</w:t>
      </w:r>
      <w:r w:rsidR="00867FE8" w:rsidRPr="00190FC2">
        <w:t>.</w:t>
      </w:r>
    </w:p>
    <w:p w14:paraId="15B2DD98" w14:textId="472D539F" w:rsidR="00FD045A" w:rsidRDefault="00FD045A" w:rsidP="00FD045A">
      <w:pPr>
        <w:pStyle w:val="ac"/>
      </w:pPr>
      <w:r>
        <w:t xml:space="preserve">Почтовый адрес: </w:t>
      </w:r>
      <w:r w:rsidR="00115CA1" w:rsidRPr="00115CA1">
        <w:t>420500, республика Татарстан, Верхнеуслонский район, город Иннополис, Университетская улица, дом 7</w:t>
      </w:r>
      <w:r>
        <w:t>.</w:t>
      </w:r>
    </w:p>
    <w:p w14:paraId="09EBCDBD" w14:textId="30EDD4D4" w:rsidR="00FD045A" w:rsidRPr="00190FC2" w:rsidRDefault="00FD045A" w:rsidP="00FD045A">
      <w:pPr>
        <w:pStyle w:val="ac"/>
      </w:pPr>
      <w:r>
        <w:t xml:space="preserve">Месторасположение: </w:t>
      </w:r>
      <w:r w:rsidR="00115CA1" w:rsidRPr="00115CA1">
        <w:t>121059, Москва, Бережковская наб., д. 38, стр. 1</w:t>
      </w:r>
      <w:r>
        <w:t>.</w:t>
      </w:r>
    </w:p>
    <w:p w14:paraId="16531940" w14:textId="152A7D8D" w:rsidR="00AB7A23" w:rsidRPr="00190FC2" w:rsidRDefault="00EC543A" w:rsidP="00AB7A23">
      <w:pPr>
        <w:pStyle w:val="20"/>
      </w:pPr>
      <w:bookmarkStart w:id="6" w:name="_Toc11921236"/>
      <w:r>
        <w:lastRenderedPageBreak/>
        <w:t>Сроки выполнения</w:t>
      </w:r>
      <w:r w:rsidR="00AB7A23" w:rsidRPr="00190FC2">
        <w:t xml:space="preserve"> работ</w:t>
      </w:r>
      <w:bookmarkEnd w:id="6"/>
    </w:p>
    <w:p w14:paraId="0CFC6C78" w14:textId="723DEC5F" w:rsidR="00AB7A23" w:rsidRPr="00190FC2" w:rsidRDefault="00AB7A23" w:rsidP="00AB7A23">
      <w:r w:rsidRPr="00206AFC">
        <w:t xml:space="preserve">Начало работ: </w:t>
      </w:r>
      <w:r w:rsidR="00206AFC" w:rsidRPr="00206AFC">
        <w:t xml:space="preserve">10 </w:t>
      </w:r>
      <w:r w:rsidR="00FD045A" w:rsidRPr="00206AFC">
        <w:t>декабря</w:t>
      </w:r>
      <w:r w:rsidR="002E7FAF" w:rsidRPr="00206AFC">
        <w:t xml:space="preserve"> 2018 </w:t>
      </w:r>
      <w:r w:rsidRPr="00206AFC">
        <w:t>года.</w:t>
      </w:r>
    </w:p>
    <w:p w14:paraId="4AD9DE42" w14:textId="738849B4" w:rsidR="00AB7A23" w:rsidRDefault="00AB7A23" w:rsidP="00AB7A23">
      <w:r w:rsidRPr="00190FC2">
        <w:t xml:space="preserve">Окончание работ: </w:t>
      </w:r>
      <w:r w:rsidR="00FD045A">
        <w:t>1</w:t>
      </w:r>
      <w:r w:rsidR="0089730A" w:rsidRPr="00190FC2">
        <w:t xml:space="preserve"> </w:t>
      </w:r>
      <w:r w:rsidR="00FD045A">
        <w:t>мая</w:t>
      </w:r>
      <w:r w:rsidR="0089730A" w:rsidRPr="00190FC2">
        <w:t xml:space="preserve"> 201</w:t>
      </w:r>
      <w:r w:rsidR="00FD045A">
        <w:t>9</w:t>
      </w:r>
      <w:r w:rsidR="0089730A" w:rsidRPr="00190FC2">
        <w:t xml:space="preserve"> </w:t>
      </w:r>
      <w:r w:rsidRPr="00190FC2">
        <w:t>года.</w:t>
      </w:r>
    </w:p>
    <w:p w14:paraId="57EE53D5" w14:textId="72833DDF" w:rsidR="00EC543A" w:rsidRDefault="002A6C06" w:rsidP="00EC543A">
      <w:r>
        <w:t xml:space="preserve">Работы выполняются в одну очередь, сроки </w:t>
      </w:r>
      <w:r w:rsidR="00EC543A">
        <w:t xml:space="preserve">начала и окончания отдельных </w:t>
      </w:r>
      <w:r>
        <w:t>этапов</w:t>
      </w:r>
      <w:r w:rsidR="00EC543A">
        <w:t xml:space="preserve"> работ по </w:t>
      </w:r>
      <w:r>
        <w:t xml:space="preserve">внедрению </w:t>
      </w:r>
      <w:fldSimple w:instr=" DOCPROPERTY  Система  \* MERGEFORMAT ">
        <w:r w:rsidR="00123ABE">
          <w:t>АИС «ЭКСПЕРТ»</w:t>
        </w:r>
      </w:fldSimple>
      <w:r>
        <w:t xml:space="preserve"> в промышленную эксплуатацию</w:t>
      </w:r>
      <w:r w:rsidR="00EC543A">
        <w:t xml:space="preserve"> приведены в таблице</w:t>
      </w:r>
      <w:r w:rsidR="00EC543A" w:rsidRPr="000D750A">
        <w:t xml:space="preserve"> </w:t>
      </w:r>
      <w:r w:rsidR="00EC543A">
        <w:rPr>
          <w:lang w:val="en-US"/>
        </w:rPr>
        <w:fldChar w:fldCharType="begin"/>
      </w:r>
      <w:r w:rsidR="00EC543A" w:rsidRPr="000D750A">
        <w:instrText xml:space="preserve"> </w:instrText>
      </w:r>
      <w:r w:rsidR="00EC543A">
        <w:rPr>
          <w:lang w:val="en-US"/>
        </w:rPr>
        <w:instrText>REF</w:instrText>
      </w:r>
      <w:r w:rsidR="00EC543A" w:rsidRPr="000D750A">
        <w:instrText xml:space="preserve"> </w:instrText>
      </w:r>
      <w:r w:rsidR="00EC543A">
        <w:rPr>
          <w:lang w:val="en-US"/>
        </w:rPr>
        <w:instrText>ProjectStages</w:instrText>
      </w:r>
      <w:r w:rsidR="00EC543A" w:rsidRPr="000D750A">
        <w:instrText xml:space="preserve"> \</w:instrText>
      </w:r>
      <w:r w:rsidR="00EC543A">
        <w:rPr>
          <w:lang w:val="en-US"/>
        </w:rPr>
        <w:instrText>h</w:instrText>
      </w:r>
      <w:r w:rsidR="00EC543A" w:rsidRPr="000D750A">
        <w:instrText xml:space="preserve"> </w:instrText>
      </w:r>
      <w:r w:rsidR="00EC543A">
        <w:rPr>
          <w:lang w:val="en-US"/>
        </w:rPr>
      </w:r>
      <w:r w:rsidR="00EC543A">
        <w:rPr>
          <w:lang w:val="en-US"/>
        </w:rPr>
        <w:fldChar w:fldCharType="separate"/>
      </w:r>
      <w:r w:rsidR="00123ABE">
        <w:rPr>
          <w:noProof/>
        </w:rPr>
        <w:t>1</w:t>
      </w:r>
      <w:r w:rsidR="00EC543A">
        <w:rPr>
          <w:lang w:val="en-US"/>
        </w:rPr>
        <w:fldChar w:fldCharType="end"/>
      </w:r>
      <w:r w:rsidR="00EC543A">
        <w:t>.</w:t>
      </w:r>
    </w:p>
    <w:p w14:paraId="6D12EBEA" w14:textId="2FB6CA6B" w:rsidR="00EC543A" w:rsidRDefault="00EC543A" w:rsidP="00EC543A">
      <w:pPr>
        <w:pStyle w:val="af3"/>
      </w:pPr>
      <w:r>
        <w:t xml:space="preserve">Таблица </w:t>
      </w:r>
      <w:bookmarkStart w:id="7" w:name="ProjectStages"/>
      <w:r>
        <w:fldChar w:fldCharType="begin"/>
      </w:r>
      <w:r>
        <w:instrText xml:space="preserve"> SEQ Таблица \* ARABIC </w:instrText>
      </w:r>
      <w:r>
        <w:fldChar w:fldCharType="separate"/>
      </w:r>
      <w:r w:rsidR="00123ABE">
        <w:rPr>
          <w:noProof/>
        </w:rPr>
        <w:t>1</w:t>
      </w:r>
      <w:r>
        <w:rPr>
          <w:noProof/>
        </w:rPr>
        <w:fldChar w:fldCharType="end"/>
      </w:r>
      <w:bookmarkEnd w:id="7"/>
      <w:r>
        <w:t xml:space="preserve">. Сроки выполнения отдельных </w:t>
      </w:r>
      <w:r w:rsidR="00145CDC">
        <w:t>этапов</w:t>
      </w:r>
      <w:r>
        <w:t xml:space="preserve"> работ по </w:t>
      </w:r>
      <w:r w:rsidR="00145CDC">
        <w:t>внедрению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 w:rsidR="00145CDC">
        <w:t xml:space="preserve"> в промышленную эксплуатацию</w:t>
      </w:r>
    </w:p>
    <w:tbl>
      <w:tblPr>
        <w:tblStyle w:val="af0"/>
        <w:tblW w:w="101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08"/>
        <w:gridCol w:w="4536"/>
      </w:tblGrid>
      <w:tr w:rsidR="00EC543A" w14:paraId="051417A1" w14:textId="77777777" w:rsidTr="002A6C0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08" w:type="dxa"/>
          </w:tcPr>
          <w:p w14:paraId="09F17289" w14:textId="4F23A0A1" w:rsidR="00EC543A" w:rsidRPr="007F6AEB" w:rsidRDefault="00EC543A" w:rsidP="00C175C3">
            <w:pPr>
              <w:pStyle w:val="affc"/>
            </w:pPr>
            <w:r>
              <w:t xml:space="preserve">Наименование </w:t>
            </w:r>
            <w:r w:rsidR="002A6C06">
              <w:t>этапа</w:t>
            </w:r>
          </w:p>
        </w:tc>
        <w:tc>
          <w:tcPr>
            <w:tcW w:w="4536" w:type="dxa"/>
          </w:tcPr>
          <w:p w14:paraId="0EC3B56F" w14:textId="77777777" w:rsidR="00EC543A" w:rsidRDefault="00EC543A" w:rsidP="00C175C3">
            <w:pPr>
              <w:pStyle w:val="affc"/>
            </w:pPr>
            <w:r>
              <w:t>Сроки выполнения</w:t>
            </w:r>
          </w:p>
        </w:tc>
      </w:tr>
      <w:tr w:rsidR="00EC543A" w14:paraId="2CA047D6" w14:textId="77777777" w:rsidTr="002A6C06">
        <w:tc>
          <w:tcPr>
            <w:tcW w:w="5608" w:type="dxa"/>
          </w:tcPr>
          <w:p w14:paraId="6EDB26B8" w14:textId="5FEAEE36" w:rsidR="00EC543A" w:rsidRDefault="00EC543A" w:rsidP="00C175C3">
            <w:pPr>
              <w:pStyle w:val="affc"/>
            </w:pPr>
            <w:r>
              <w:t>Разработка ЧТЗ</w:t>
            </w:r>
          </w:p>
        </w:tc>
        <w:tc>
          <w:tcPr>
            <w:tcW w:w="4536" w:type="dxa"/>
          </w:tcPr>
          <w:p w14:paraId="686959A0" w14:textId="1B28F80A" w:rsidR="00EC543A" w:rsidRDefault="00EC543A" w:rsidP="00C175C3">
            <w:pPr>
              <w:pStyle w:val="affc"/>
            </w:pPr>
            <w:r>
              <w:t>С 10.12.2018 г по 20.12.2018 г.</w:t>
            </w:r>
          </w:p>
        </w:tc>
      </w:tr>
      <w:tr w:rsidR="00EC543A" w14:paraId="7BB513F6" w14:textId="77777777" w:rsidTr="002A6C06">
        <w:tc>
          <w:tcPr>
            <w:tcW w:w="5608" w:type="dxa"/>
          </w:tcPr>
          <w:p w14:paraId="1BF0A81F" w14:textId="4B7B0373" w:rsidR="00EC543A" w:rsidRDefault="00EC543A" w:rsidP="00C175C3">
            <w:pPr>
              <w:pStyle w:val="affc"/>
            </w:pPr>
            <w:r>
              <w:t>Разработка Технорабочего проекта</w:t>
            </w:r>
          </w:p>
        </w:tc>
        <w:tc>
          <w:tcPr>
            <w:tcW w:w="4536" w:type="dxa"/>
          </w:tcPr>
          <w:p w14:paraId="7A6E7CC2" w14:textId="5B69EA74" w:rsidR="00EC543A" w:rsidRPr="007507F1" w:rsidRDefault="00EC543A" w:rsidP="00C175C3">
            <w:pPr>
              <w:pStyle w:val="affc"/>
              <w:rPr>
                <w:highlight w:val="yellow"/>
              </w:rPr>
            </w:pPr>
            <w:r w:rsidRPr="003B4603">
              <w:t>С 2</w:t>
            </w:r>
            <w:r>
              <w:t>1</w:t>
            </w:r>
            <w:r w:rsidRPr="003B4603">
              <w:t>.</w:t>
            </w:r>
            <w:r>
              <w:t>12</w:t>
            </w:r>
            <w:r w:rsidRPr="003B4603">
              <w:t>.201</w:t>
            </w:r>
            <w:r>
              <w:t>8</w:t>
            </w:r>
            <w:r w:rsidRPr="003B4603">
              <w:t xml:space="preserve"> г. по </w:t>
            </w:r>
            <w:r>
              <w:t>01.02</w:t>
            </w:r>
            <w:r w:rsidRPr="003B4603">
              <w:t>.201</w:t>
            </w:r>
            <w:r>
              <w:t>9</w:t>
            </w:r>
            <w:r w:rsidRPr="003B4603">
              <w:t xml:space="preserve"> г.</w:t>
            </w:r>
          </w:p>
        </w:tc>
      </w:tr>
      <w:tr w:rsidR="00EC543A" w14:paraId="5A7AD7F3" w14:textId="77777777" w:rsidTr="002A6C06">
        <w:tc>
          <w:tcPr>
            <w:tcW w:w="5608" w:type="dxa"/>
          </w:tcPr>
          <w:p w14:paraId="0A50A40B" w14:textId="77777777" w:rsidR="00EC543A" w:rsidRDefault="00EC543A" w:rsidP="00C175C3">
            <w:pPr>
              <w:pStyle w:val="affc"/>
            </w:pPr>
            <w:r>
              <w:t>Разработка ПО.</w:t>
            </w:r>
          </w:p>
          <w:p w14:paraId="55656DE9" w14:textId="77777777" w:rsidR="00EC543A" w:rsidRDefault="00EC543A" w:rsidP="00EC543A">
            <w:pPr>
              <w:pStyle w:val="affc"/>
            </w:pPr>
            <w:r>
              <w:t>Разработка эксплуатационной документации.</w:t>
            </w:r>
          </w:p>
          <w:p w14:paraId="2F3676D0" w14:textId="77777777" w:rsidR="00EC543A" w:rsidRDefault="00EC543A" w:rsidP="00EC543A">
            <w:pPr>
              <w:pStyle w:val="affc"/>
            </w:pPr>
            <w:r>
              <w:t>Обучение (тренинг) персонала.</w:t>
            </w:r>
          </w:p>
          <w:p w14:paraId="5778C401" w14:textId="77777777" w:rsidR="00EC543A" w:rsidRDefault="00EC543A" w:rsidP="00EC543A">
            <w:pPr>
              <w:pStyle w:val="affc"/>
            </w:pPr>
            <w:r>
              <w:t>Пусконаладочные работы.</w:t>
            </w:r>
          </w:p>
          <w:p w14:paraId="6CCBBD60" w14:textId="388AB5B5" w:rsidR="00EC543A" w:rsidRPr="00AC70B8" w:rsidRDefault="00EC543A" w:rsidP="00EC543A">
            <w:pPr>
              <w:pStyle w:val="affc"/>
            </w:pPr>
            <w:r>
              <w:t>Предварительные испытания</w:t>
            </w:r>
          </w:p>
        </w:tc>
        <w:tc>
          <w:tcPr>
            <w:tcW w:w="4536" w:type="dxa"/>
          </w:tcPr>
          <w:p w14:paraId="5F2CF333" w14:textId="0150A0D4" w:rsidR="00EC543A" w:rsidRPr="007507F1" w:rsidRDefault="00EC543A" w:rsidP="00C175C3">
            <w:pPr>
              <w:pStyle w:val="affc"/>
              <w:rPr>
                <w:highlight w:val="yellow"/>
              </w:rPr>
            </w:pPr>
            <w:r w:rsidRPr="003B4603">
              <w:t xml:space="preserve">С </w:t>
            </w:r>
            <w:r>
              <w:t>02</w:t>
            </w:r>
            <w:r w:rsidRPr="003B4603">
              <w:t>.0</w:t>
            </w:r>
            <w:r>
              <w:t>2</w:t>
            </w:r>
            <w:r w:rsidRPr="003B4603">
              <w:t>.201</w:t>
            </w:r>
            <w:r>
              <w:t>9</w:t>
            </w:r>
            <w:r w:rsidRPr="003B4603">
              <w:t xml:space="preserve"> г. по </w:t>
            </w:r>
            <w:r>
              <w:t>01</w:t>
            </w:r>
            <w:r w:rsidRPr="003B4603">
              <w:t>.</w:t>
            </w:r>
            <w:r>
              <w:t>03</w:t>
            </w:r>
            <w:r w:rsidRPr="003B4603">
              <w:t>.201</w:t>
            </w:r>
            <w:r w:rsidR="000A4C60">
              <w:t>9</w:t>
            </w:r>
            <w:r w:rsidRPr="003B4603">
              <w:t xml:space="preserve"> г.</w:t>
            </w:r>
          </w:p>
        </w:tc>
      </w:tr>
      <w:tr w:rsidR="00EC543A" w14:paraId="4B2C38B9" w14:textId="77777777" w:rsidTr="002A6C06">
        <w:tc>
          <w:tcPr>
            <w:tcW w:w="5608" w:type="dxa"/>
          </w:tcPr>
          <w:p w14:paraId="1AA43D94" w14:textId="77777777" w:rsidR="00EC543A" w:rsidRDefault="00EC543A" w:rsidP="00EC543A">
            <w:pPr>
              <w:pStyle w:val="affc"/>
            </w:pPr>
            <w:r>
              <w:t>Опытная эксплуатация.</w:t>
            </w:r>
          </w:p>
          <w:p w14:paraId="35BB58C0" w14:textId="29DB27EA" w:rsidR="00EC543A" w:rsidRDefault="00EC543A" w:rsidP="00EC543A">
            <w:pPr>
              <w:pStyle w:val="affc"/>
            </w:pPr>
            <w:r>
              <w:t>Приемочные испытания</w:t>
            </w:r>
          </w:p>
        </w:tc>
        <w:tc>
          <w:tcPr>
            <w:tcW w:w="4536" w:type="dxa"/>
          </w:tcPr>
          <w:p w14:paraId="6F487E8F" w14:textId="24A3DE36" w:rsidR="00EC543A" w:rsidRPr="007507F1" w:rsidRDefault="00EC543A" w:rsidP="00C175C3">
            <w:pPr>
              <w:pStyle w:val="affc"/>
              <w:rPr>
                <w:highlight w:val="yellow"/>
              </w:rPr>
            </w:pPr>
            <w:r w:rsidRPr="003B4603">
              <w:t xml:space="preserve">С </w:t>
            </w:r>
            <w:r>
              <w:t>02</w:t>
            </w:r>
            <w:r w:rsidRPr="003B4603">
              <w:t>.</w:t>
            </w:r>
            <w:r>
              <w:t>03</w:t>
            </w:r>
            <w:r w:rsidRPr="003B4603">
              <w:t>.201</w:t>
            </w:r>
            <w:r w:rsidR="000A4C60">
              <w:t>9</w:t>
            </w:r>
            <w:r w:rsidRPr="003B4603">
              <w:t xml:space="preserve"> г. по </w:t>
            </w:r>
            <w:r>
              <w:t>01</w:t>
            </w:r>
            <w:r w:rsidRPr="003B4603">
              <w:t>.0</w:t>
            </w:r>
            <w:r>
              <w:t>5</w:t>
            </w:r>
            <w:r w:rsidRPr="003B4603">
              <w:t>.201</w:t>
            </w:r>
            <w:r w:rsidR="000A4C60">
              <w:t>9</w:t>
            </w:r>
            <w:r w:rsidRPr="003B4603">
              <w:t xml:space="preserve"> г.</w:t>
            </w:r>
          </w:p>
        </w:tc>
      </w:tr>
    </w:tbl>
    <w:p w14:paraId="53E2AE9D" w14:textId="04C2BAC6" w:rsidR="00EC543A" w:rsidRDefault="00EC543A" w:rsidP="00EC543A">
      <w:pPr>
        <w:pStyle w:val="20"/>
      </w:pPr>
      <w:bookmarkStart w:id="8" w:name="_Toc11921237"/>
      <w:r>
        <w:t>Цели, назначение и области использования системы</w:t>
      </w:r>
      <w:bookmarkEnd w:id="8"/>
    </w:p>
    <w:p w14:paraId="3A51A4BD" w14:textId="1E9589EB" w:rsidR="00EC543A" w:rsidRDefault="003B4729" w:rsidP="003B4729">
      <w:pPr>
        <w:pStyle w:val="30"/>
      </w:pPr>
      <w:bookmarkStart w:id="9" w:name="_Toc11921238"/>
      <w:r>
        <w:t>Ц</w:t>
      </w:r>
      <w:r w:rsidR="00EC543A">
        <w:t>ели создания</w:t>
      </w:r>
      <w:bookmarkEnd w:id="9"/>
    </w:p>
    <w:p w14:paraId="5C91D234" w14:textId="5A9A112A" w:rsidR="00EC543A" w:rsidRDefault="00880468" w:rsidP="00EC543A">
      <w:fldSimple w:instr=" DOCPROPERTY  Система  \* MERGEFORMAT ">
        <w:r w:rsidR="00123ABE">
          <w:t>АИС «ЭКСПЕРТ»</w:t>
        </w:r>
      </w:fldSimple>
      <w:r w:rsidR="00EC543A" w:rsidRPr="004F193F">
        <w:t xml:space="preserve"> в ТФОМС МО создается на базе прототипа, разработанного в рамках Государственного контракта</w:t>
      </w:r>
      <w:r w:rsidR="00EC543A">
        <w:t xml:space="preserve"> от </w:t>
      </w:r>
      <w:r w:rsidR="00EC543A" w:rsidRPr="00560F92">
        <w:t>29.11.</w:t>
      </w:r>
      <w:r w:rsidR="00EC543A">
        <w:t>20</w:t>
      </w:r>
      <w:r w:rsidR="00EC543A" w:rsidRPr="00560F92">
        <w:t>17</w:t>
      </w:r>
      <w:r w:rsidR="00EC543A">
        <w:t xml:space="preserve"> г. № 0248100000117000097. </w:t>
      </w:r>
    </w:p>
    <w:p w14:paraId="01B425D0" w14:textId="5938388E" w:rsidR="00EC543A" w:rsidRDefault="00EC543A" w:rsidP="00EC543A">
      <w:r>
        <w:t xml:space="preserve">Целями выполнения работ по внедрению </w:t>
      </w:r>
      <w:fldSimple w:instr=" DOCPROPERTY  Система  \* MERGEFORMAT ">
        <w:r w:rsidR="00123ABE">
          <w:t>АИС «ЭКСПЕРТ»</w:t>
        </w:r>
      </w:fldSimple>
      <w:r w:rsidRPr="003C75E0">
        <w:t xml:space="preserve"> </w:t>
      </w:r>
      <w:r>
        <w:t>являются:</w:t>
      </w:r>
    </w:p>
    <w:p w14:paraId="771B4E03" w14:textId="77777777" w:rsidR="00EC543A" w:rsidRPr="00F05416" w:rsidRDefault="00EC543A" w:rsidP="00EC543A">
      <w:pPr>
        <w:pStyle w:val="a0"/>
      </w:pPr>
      <w:r w:rsidRPr="00F05416">
        <w:t>повышение качества, стандартизация и автоматизация процессов МЭЭ и ЭКМП в ТФОМС МО;</w:t>
      </w:r>
    </w:p>
    <w:p w14:paraId="6D8CC4CC" w14:textId="77777777" w:rsidR="00EC543A" w:rsidRPr="00F05416" w:rsidRDefault="00EC543A" w:rsidP="00EC543A">
      <w:pPr>
        <w:pStyle w:val="a0"/>
      </w:pPr>
      <w:r w:rsidRPr="00F05416">
        <w:t>вывод процесса контроля качества, объемов, сроков и условий предоставления медицинской помощи на качественно новый уровень;</w:t>
      </w:r>
    </w:p>
    <w:p w14:paraId="4C66B2AE" w14:textId="77777777" w:rsidR="00EC543A" w:rsidRPr="00F05416" w:rsidRDefault="00EC543A" w:rsidP="00EC543A">
      <w:pPr>
        <w:pStyle w:val="a0"/>
      </w:pPr>
      <w:r w:rsidRPr="00F05416">
        <w:lastRenderedPageBreak/>
        <w:t>снижение влияния человеческого фактора при проведении МЭЭ и ЭКМП.</w:t>
      </w:r>
    </w:p>
    <w:p w14:paraId="560ABE26" w14:textId="2FCD7AA1" w:rsidR="00EC543A" w:rsidRDefault="00EC543A" w:rsidP="003B4729">
      <w:pPr>
        <w:pStyle w:val="30"/>
      </w:pPr>
      <w:bookmarkStart w:id="10" w:name="_Toc11921239"/>
      <w:r>
        <w:t>Назначение</w:t>
      </w:r>
      <w:bookmarkEnd w:id="10"/>
    </w:p>
    <w:p w14:paraId="752D8BCC" w14:textId="5ED3B189" w:rsidR="00EC543A" w:rsidRDefault="00880468" w:rsidP="00EC543A">
      <w:fldSimple w:instr=" DOCPROPERTY  Система  \* MERGEFORMAT ">
        <w:r w:rsidR="00123ABE">
          <w:t>АИС «ЭКСПЕРТ»</w:t>
        </w:r>
      </w:fldSimple>
      <w:r w:rsidR="00EC543A" w:rsidRPr="003C75E0">
        <w:t xml:space="preserve"> предназначена для автоматизации деятельности ТФОМС МО в части проведения медико-экономической экспертизы (далее </w:t>
      </w:r>
      <w:r w:rsidR="00EC543A" w:rsidRPr="003C75E0">
        <w:rPr>
          <w:rFonts w:cs="Times New Roman"/>
        </w:rPr>
        <w:t>—</w:t>
      </w:r>
      <w:r w:rsidR="00EC543A" w:rsidRPr="003C75E0">
        <w:t xml:space="preserve"> МЭЭ) и </w:t>
      </w:r>
      <w:r w:rsidR="00EC543A" w:rsidRPr="004F193F">
        <w:t xml:space="preserve">экспертизы качества медицинской помощи (далее </w:t>
      </w:r>
      <w:r w:rsidR="00EC543A" w:rsidRPr="004F193F">
        <w:rPr>
          <w:rFonts w:cs="Times New Roman"/>
        </w:rPr>
        <w:t>—</w:t>
      </w:r>
      <w:r w:rsidR="00EC543A" w:rsidRPr="004F193F">
        <w:t xml:space="preserve"> ЭКМП).</w:t>
      </w:r>
    </w:p>
    <w:p w14:paraId="4FB1D9A2" w14:textId="1C74A3BD" w:rsidR="003B4729" w:rsidRDefault="003B4729" w:rsidP="003B4729">
      <w:pPr>
        <w:pStyle w:val="20"/>
      </w:pPr>
      <w:bookmarkStart w:id="11" w:name="_Toc11921240"/>
      <w:r>
        <w:t>Подтверждение соответствия проектных решений действующим нормам и правилам техники безопасности</w:t>
      </w:r>
      <w:bookmarkEnd w:id="11"/>
    </w:p>
    <w:p w14:paraId="74F6EBCC" w14:textId="37F7C38F" w:rsidR="003B4729" w:rsidRDefault="003B4729" w:rsidP="003B4729">
      <w:r>
        <w:t xml:space="preserve">Для комплектации комплекса технических средств (далее – КТС) </w:t>
      </w:r>
      <w:fldSimple w:instr=" DOCPROPERTY  Система  \* MERGEFORMAT ">
        <w:r w:rsidR="00123ABE">
          <w:t>АИС «ЭКСПЕРТ»</w:t>
        </w:r>
      </w:fldSimple>
      <w:r w:rsidRPr="003C75E0">
        <w:t xml:space="preserve"> </w:t>
      </w:r>
      <w:r>
        <w:t>Подрядчиком рекомендовано использование технических средств, имеющих необходимые сертификаты соответствия в части обеспечения безопасности.</w:t>
      </w:r>
    </w:p>
    <w:p w14:paraId="3FC0EA0B" w14:textId="4980AB35" w:rsidR="003B4729" w:rsidRDefault="003B4729" w:rsidP="003B4729">
      <w:r>
        <w:t xml:space="preserve">В случае возгорания технических средств не выделяются ядовитые газы и дымы. </w:t>
      </w:r>
    </w:p>
    <w:p w14:paraId="66DF886D" w14:textId="77777777" w:rsidR="003B4729" w:rsidRDefault="003B4729" w:rsidP="003B4729">
      <w:r>
        <w:t>Факторы, оказывающие вредные воздействия на здоровье со стороны технических средств (в том числе инфракрасное, ультрафиолетовое, рентгеновское и электромагнитное излучения, вибрация, шум, электростатические поля, ультразвук строчной частоты и т.д.), не превышают действующих норм, предусмотренных СанПиН 2.2.2/2.4.1340-03 от 03.06.2003 г.</w:t>
      </w:r>
    </w:p>
    <w:p w14:paraId="2881B509" w14:textId="66BEFC05" w:rsidR="003B4729" w:rsidRDefault="003B4729" w:rsidP="003B4729">
      <w:r>
        <w:t xml:space="preserve">Все внешние элементы технических средств </w:t>
      </w:r>
      <w:fldSimple w:instr=" DOCPROPERTY  Система  \* MERGEFORMAT ">
        <w:r w:rsidR="00123ABE">
          <w:t>АИС «ЭКСПЕРТ»</w:t>
        </w:r>
      </w:fldSimple>
      <w:r>
        <w:t>, находящиеся под напряжением, должны иметь защиту от случайного прикосновения, а сами технические средства – зануление / защитное заземление в соответствии с ГОСТ 12.1.030-81 и ПУЭ (обеспечивается Заказчиком).</w:t>
      </w:r>
    </w:p>
    <w:p w14:paraId="6D871B35" w14:textId="248A272B" w:rsidR="003B4729" w:rsidRDefault="003B4729" w:rsidP="003B4729">
      <w:r>
        <w:t xml:space="preserve">Система энергоснабжения технологических площадок </w:t>
      </w:r>
      <w:fldSimple w:instr=" DOCPROPERTY  Система  \* MERGEFORMAT ">
        <w:r w:rsidR="00123ABE">
          <w:t>АИС «ЭКСПЕРТ»</w:t>
        </w:r>
      </w:fldSimple>
      <w:r w:rsidRPr="003C75E0">
        <w:t xml:space="preserve"> </w:t>
      </w:r>
      <w:r>
        <w:t>(площадки промышленной эксплуатации, тестовой площадки) должна предусматривать защитное отключение при перегрузках и коротких замыканиях в цепях нагрузки, а также аварийное ручное отключение (обеспечивается Заказчиком).</w:t>
      </w:r>
    </w:p>
    <w:p w14:paraId="6CAAB96E" w14:textId="4D00D86F" w:rsidR="003B4729" w:rsidRDefault="003B4729" w:rsidP="003B4729">
      <w:pPr>
        <w:pStyle w:val="20"/>
      </w:pPr>
      <w:bookmarkStart w:id="12" w:name="_Toc11921241"/>
      <w:r>
        <w:lastRenderedPageBreak/>
        <w:t>Сведения об использованных при проектировании нормативно-технических документах</w:t>
      </w:r>
      <w:bookmarkEnd w:id="12"/>
    </w:p>
    <w:p w14:paraId="6C989344" w14:textId="667159D8" w:rsidR="003B4729" w:rsidRDefault="003B4729" w:rsidP="003B4729">
      <w:r>
        <w:t>При разработке технорабочего проекта использовались следующие нормативно-технические документы:</w:t>
      </w:r>
    </w:p>
    <w:p w14:paraId="34567D88" w14:textId="4A828887" w:rsidR="003B4729" w:rsidRDefault="003B4729" w:rsidP="008E5AF8">
      <w:pPr>
        <w:pStyle w:val="a"/>
        <w:numPr>
          <w:ilvl w:val="0"/>
          <w:numId w:val="16"/>
        </w:numPr>
      </w:pPr>
      <w:r>
        <w:t>Нормативно-правовые акты РФ:</w:t>
      </w:r>
    </w:p>
    <w:p w14:paraId="6433DFBA" w14:textId="343D79A0" w:rsidR="003B4729" w:rsidRDefault="003B4729" w:rsidP="003B4729">
      <w:pPr>
        <w:pStyle w:val="21"/>
      </w:pPr>
      <w:r>
        <w:t>Федеральный закон № 149-ФЗ «Об информации, информационных технологиях и о защите информации» от 27.07.2006;</w:t>
      </w:r>
    </w:p>
    <w:p w14:paraId="351ADD01" w14:textId="726C2DEC" w:rsidR="003B4729" w:rsidRDefault="003B4729" w:rsidP="003B4729">
      <w:pPr>
        <w:pStyle w:val="21"/>
      </w:pPr>
      <w:r>
        <w:t>Федеральный закон Российской Федерации от 27.07.2006 № 152-ФЗ «О персональных данных»;</w:t>
      </w:r>
    </w:p>
    <w:p w14:paraId="629D418F" w14:textId="3D712492" w:rsidR="003B4729" w:rsidRDefault="003B4729" w:rsidP="003B4729">
      <w:pPr>
        <w:pStyle w:val="21"/>
      </w:pPr>
      <w:r>
        <w:t>Приказ ФСТЭК № 17 от 11.02.2013 «Об утверждении Требований о защите информации, не составляющей государственную тайну, содержащейся в государственных информационных системах».</w:t>
      </w:r>
    </w:p>
    <w:p w14:paraId="3894CBCF" w14:textId="2C9A0025" w:rsidR="003B4729" w:rsidRDefault="003B4729" w:rsidP="003B4729">
      <w:pPr>
        <w:pStyle w:val="a"/>
      </w:pPr>
      <w:r>
        <w:t>Государственные стандарты РФ:</w:t>
      </w:r>
    </w:p>
    <w:p w14:paraId="45E8EEC1" w14:textId="77777777" w:rsidR="003B4729" w:rsidRDefault="003B4729" w:rsidP="003B4729">
      <w:pPr>
        <w:pStyle w:val="21"/>
      </w:pPr>
      <w:r>
        <w:t>ГОСТ 34.601-90 Информационная технология. Комплекс стандартов на автоматизированные системы. Автоматизированные системы. Стадии создания.</w:t>
      </w:r>
    </w:p>
    <w:p w14:paraId="141C39DB" w14:textId="77777777" w:rsidR="003B4729" w:rsidRDefault="003B4729" w:rsidP="003B4729">
      <w:pPr>
        <w:pStyle w:val="21"/>
      </w:pPr>
      <w:r>
        <w:t>ГОСТ 34.602-89 Информационная технология. Комплекс стандартов на автоматизированные системы. Техническое задание на создание автоматизированной системы.</w:t>
      </w:r>
    </w:p>
    <w:p w14:paraId="19E454F0" w14:textId="77777777" w:rsidR="003B4729" w:rsidRDefault="003B4729" w:rsidP="003B4729">
      <w:pPr>
        <w:pStyle w:val="21"/>
      </w:pPr>
      <w:r>
        <w:t>ГОСТ 34.603-92 Информационная технология. Виды испытаний автоматизированных систем.</w:t>
      </w:r>
    </w:p>
    <w:p w14:paraId="679B2E83" w14:textId="77777777" w:rsidR="003B4729" w:rsidRDefault="003B4729" w:rsidP="003B4729">
      <w:pPr>
        <w:pStyle w:val="21"/>
      </w:pPr>
      <w:r>
        <w:t>ГОСТ 34.201-89 Информационная технология. Комплекс стандартов на автоматизированные системы. Виды, комплектность и обозначение документов при создании автоматизированных систем.</w:t>
      </w:r>
    </w:p>
    <w:p w14:paraId="475441B0" w14:textId="77777777" w:rsidR="003B4729" w:rsidRDefault="003B4729" w:rsidP="003B4729">
      <w:pPr>
        <w:pStyle w:val="21"/>
      </w:pPr>
      <w:r>
        <w:t>РД 50-680-88 Методические указания. Автоматизированные системы. Основные положения.</w:t>
      </w:r>
    </w:p>
    <w:p w14:paraId="0668DE93" w14:textId="77777777" w:rsidR="003B4729" w:rsidRDefault="003B4729" w:rsidP="003B4729">
      <w:pPr>
        <w:pStyle w:val="21"/>
      </w:pPr>
      <w:r>
        <w:lastRenderedPageBreak/>
        <w:t>РД 50-682-89 Методические указания. Информационная технология. Комплекс стандартов и руководящих документов на автоматизированные системы. Общие положения.</w:t>
      </w:r>
    </w:p>
    <w:p w14:paraId="4AA34A64" w14:textId="5DF9E304" w:rsidR="003B4729" w:rsidRDefault="003B4729" w:rsidP="003B4729">
      <w:pPr>
        <w:pStyle w:val="21"/>
      </w:pPr>
      <w:r>
        <w:t>РД 50-34.698-90 Методические указания. Информационная технология. Комплекс стандартов и руководящих документов на автоматизированные системы. Автоматизированные системы. Требования к содержанию документов.</w:t>
      </w:r>
    </w:p>
    <w:p w14:paraId="58F77F70" w14:textId="3F3F197E" w:rsidR="003B4729" w:rsidRDefault="003B4729" w:rsidP="003B4729">
      <w:pPr>
        <w:pStyle w:val="a"/>
      </w:pPr>
      <w:r>
        <w:t>Международные стандарты:</w:t>
      </w:r>
    </w:p>
    <w:p w14:paraId="29E0E2AD" w14:textId="0D8FE9B0" w:rsidR="003B4729" w:rsidRDefault="003B4729" w:rsidP="003B4729">
      <w:pPr>
        <w:pStyle w:val="21"/>
      </w:pPr>
      <w:r>
        <w:t>ISO/TR 18529:2000 «Эргономика. Эргономика взаимодействия человек-система. Описания процесса жизненного цикла, ориентированного на человека»;</w:t>
      </w:r>
    </w:p>
    <w:p w14:paraId="3364CB68" w14:textId="0356F2D6" w:rsidR="003B4729" w:rsidRDefault="003B4729" w:rsidP="003B4729">
      <w:pPr>
        <w:pStyle w:val="21"/>
      </w:pPr>
      <w:r>
        <w:t>IS0/TR 16982:2002 «Эргономика взаимодействия человек-система. Методы, основанные на удобстве применения, для обеспечения проектирования, ориентированного на человека»;</w:t>
      </w:r>
    </w:p>
    <w:p w14:paraId="3CDC3657" w14:textId="7D230D69" w:rsidR="003B4729" w:rsidRDefault="003B4729" w:rsidP="003B4729">
      <w:pPr>
        <w:pStyle w:val="21"/>
      </w:pPr>
      <w:r>
        <w:t>ISO 9241-210:2010 «Эргономика взаимодействия человек-система. Часть 210. Сконцентрированное на человеке конструирование интерактивных систем».</w:t>
      </w:r>
    </w:p>
    <w:p w14:paraId="73504C08" w14:textId="3C0C659A" w:rsidR="003B4729" w:rsidRDefault="003B4729" w:rsidP="003B4729">
      <w:pPr>
        <w:pStyle w:val="a"/>
      </w:pPr>
      <w:r>
        <w:t>Нормативные документы ФФОМС:</w:t>
      </w:r>
    </w:p>
    <w:p w14:paraId="42A29438" w14:textId="5620B597" w:rsidR="003B4729" w:rsidRDefault="00693EBE" w:rsidP="00693EBE">
      <w:pPr>
        <w:pStyle w:val="21"/>
      </w:pPr>
      <w:r>
        <w:t>П</w:t>
      </w:r>
      <w:r w:rsidRPr="00693EBE">
        <w:t>риказ Федерального фонда обязательного медицинского страхования от 1 декабря 2010 г. № 230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страхованию».</w:t>
      </w:r>
    </w:p>
    <w:p w14:paraId="609AF29B" w14:textId="58A4BCB7" w:rsidR="003B4729" w:rsidRDefault="00693EBE" w:rsidP="003B4729">
      <w:pPr>
        <w:pStyle w:val="21"/>
      </w:pPr>
      <w:r>
        <w:t>П</w:t>
      </w:r>
      <w:r w:rsidRPr="00693EBE">
        <w:t>риказ Федерального фонда обязательного медицинского страхования от 1</w:t>
      </w:r>
      <w:r>
        <w:t>3</w:t>
      </w:r>
      <w:r w:rsidRPr="00693EBE">
        <w:t xml:space="preserve"> декабря 201</w:t>
      </w:r>
      <w:r>
        <w:t>8</w:t>
      </w:r>
      <w:r w:rsidRPr="00693EBE">
        <w:t xml:space="preserve"> г. № </w:t>
      </w:r>
      <w:r>
        <w:t>285 «О внесении изменений в приказ Федерального фонда обязательного медицинского страхования от 7 апреля 2011 года №79».</w:t>
      </w:r>
    </w:p>
    <w:p w14:paraId="7D3E4331" w14:textId="10869C49" w:rsidR="00693EBE" w:rsidRDefault="00693EBE" w:rsidP="00693EBE">
      <w:pPr>
        <w:pStyle w:val="21"/>
      </w:pPr>
      <w:r>
        <w:lastRenderedPageBreak/>
        <w:t>П</w:t>
      </w:r>
      <w:r w:rsidRPr="00693EBE">
        <w:t xml:space="preserve">риказ Федерального фонда обязательного медицинского страхования от </w:t>
      </w:r>
      <w:r>
        <w:t>7</w:t>
      </w:r>
      <w:r w:rsidRPr="00693EBE">
        <w:t xml:space="preserve"> </w:t>
      </w:r>
      <w:r>
        <w:t>апреля</w:t>
      </w:r>
      <w:r w:rsidRPr="00693EBE">
        <w:t xml:space="preserve"> 201</w:t>
      </w:r>
      <w:r>
        <w:t>1</w:t>
      </w:r>
      <w:r w:rsidRPr="00693EBE">
        <w:t xml:space="preserve"> г. № </w:t>
      </w:r>
      <w:r>
        <w:t>79 «</w:t>
      </w:r>
      <w:r w:rsidRPr="00693EBE">
        <w:t>Об утверждении Общих принципов построения и функционирования информационных систем и порядка информационного взаимодействия в сфере обязательного медицинского страхования</w:t>
      </w:r>
      <w:r>
        <w:t>».</w:t>
      </w:r>
    </w:p>
    <w:p w14:paraId="7E2B0ECF" w14:textId="691AEBE2" w:rsidR="003B4729" w:rsidRDefault="003B4729" w:rsidP="003B4729">
      <w:pPr>
        <w:pStyle w:val="20"/>
      </w:pPr>
      <w:bookmarkStart w:id="13" w:name="_Toc11921242"/>
      <w:r>
        <w:t>Очередность создания системы и объем каждой очереди</w:t>
      </w:r>
      <w:bookmarkEnd w:id="13"/>
    </w:p>
    <w:p w14:paraId="23305954" w14:textId="15F0E544" w:rsidR="00AB7A23" w:rsidRDefault="003B4729" w:rsidP="003B4729">
      <w:r>
        <w:t xml:space="preserve">Работы по созданию и внедрению </w:t>
      </w:r>
      <w:fldSimple w:instr=" DOCPROPERTY  Система  \* MERGEFORMAT ">
        <w:r w:rsidR="00123ABE">
          <w:t>АИС «ЭКСПЕРТ»</w:t>
        </w:r>
      </w:fldSimple>
      <w:r w:rsidRPr="003C75E0">
        <w:t xml:space="preserve"> </w:t>
      </w:r>
      <w:r>
        <w:t>выполняются в одну очередь</w:t>
      </w:r>
      <w:r w:rsidR="002A6C06">
        <w:t>. Содержание и результаты отдельных этапов работ приведены в таблице</w:t>
      </w:r>
      <w:r>
        <w:t>.</w:t>
      </w:r>
    </w:p>
    <w:p w14:paraId="76FC97C6" w14:textId="036A2F17" w:rsidR="00137781" w:rsidRDefault="00137781" w:rsidP="00137781">
      <w:pPr>
        <w:pStyle w:val="affff0"/>
      </w:pPr>
      <w:bookmarkStart w:id="14" w:name="_Ref497229901"/>
      <w:r>
        <w:t xml:space="preserve">Таблица </w:t>
      </w:r>
      <w:bookmarkStart w:id="15" w:name="PlanAndResults"/>
      <w:r>
        <w:fldChar w:fldCharType="begin"/>
      </w:r>
      <w:r>
        <w:instrText xml:space="preserve"> SEQ Таблица \* ARABIC </w:instrText>
      </w:r>
      <w:r>
        <w:fldChar w:fldCharType="separate"/>
      </w:r>
      <w:r w:rsidR="00123ABE">
        <w:rPr>
          <w:noProof/>
        </w:rPr>
        <w:t>2</w:t>
      </w:r>
      <w:r>
        <w:rPr>
          <w:noProof/>
        </w:rPr>
        <w:fldChar w:fldCharType="end"/>
      </w:r>
      <w:bookmarkEnd w:id="14"/>
      <w:bookmarkEnd w:id="15"/>
      <w:r>
        <w:t xml:space="preserve">. Этапы работ по </w:t>
      </w:r>
      <w:r w:rsidR="002A6C06">
        <w:t xml:space="preserve">внедрению </w:t>
      </w:r>
      <w:fldSimple w:instr=" DOCPROPERTY  Система  \* MERGEFORMAT ">
        <w:r w:rsidR="00123ABE">
          <w:t>АИС «ЭКСПЕРТ»</w:t>
        </w:r>
      </w:fldSimple>
      <w:r w:rsidR="002A6C06">
        <w:t xml:space="preserve"> в промышленную эксплуатацию</w:t>
      </w:r>
      <w:r w:rsidR="00145CDC">
        <w:t xml:space="preserve"> и их содержание (объем)</w:t>
      </w:r>
    </w:p>
    <w:tbl>
      <w:tblPr>
        <w:tblStyle w:val="af0"/>
        <w:tblW w:w="101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1"/>
        <w:gridCol w:w="2693"/>
        <w:gridCol w:w="6520"/>
      </w:tblGrid>
      <w:tr w:rsidR="00137781" w:rsidRPr="00AC70B8" w14:paraId="462AD62D" w14:textId="77777777" w:rsidTr="00145C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1" w:type="dxa"/>
            <w:hideMark/>
          </w:tcPr>
          <w:p w14:paraId="53578F99" w14:textId="2874F5B6" w:rsidR="00137781" w:rsidRPr="00AC70B8" w:rsidRDefault="00137781" w:rsidP="00C175C3">
            <w:pPr>
              <w:pStyle w:val="affc"/>
            </w:pPr>
            <w:r w:rsidRPr="00AC70B8">
              <w:t>№</w:t>
            </w:r>
            <w:r w:rsidR="00303890">
              <w:t xml:space="preserve"> этапа</w:t>
            </w:r>
          </w:p>
        </w:tc>
        <w:tc>
          <w:tcPr>
            <w:tcW w:w="2693" w:type="dxa"/>
            <w:hideMark/>
          </w:tcPr>
          <w:p w14:paraId="612CC668" w14:textId="17984FE0" w:rsidR="00137781" w:rsidRPr="00AC70B8" w:rsidRDefault="00303890" w:rsidP="00C175C3">
            <w:pPr>
              <w:pStyle w:val="affc"/>
            </w:pPr>
            <w:r>
              <w:t>Наименование этапа</w:t>
            </w:r>
          </w:p>
        </w:tc>
        <w:tc>
          <w:tcPr>
            <w:tcW w:w="6520" w:type="dxa"/>
            <w:vAlign w:val="top"/>
            <w:hideMark/>
          </w:tcPr>
          <w:p w14:paraId="0DC47E38" w14:textId="6A559094" w:rsidR="00137781" w:rsidRPr="00AC70B8" w:rsidRDefault="00137781" w:rsidP="00C175C3">
            <w:pPr>
              <w:pStyle w:val="affc"/>
            </w:pPr>
            <w:r w:rsidRPr="00AC70B8">
              <w:t>С</w:t>
            </w:r>
            <w:r>
              <w:t>одержание выполняемых работ (в соответствии с ГК)</w:t>
            </w:r>
          </w:p>
        </w:tc>
      </w:tr>
      <w:tr w:rsidR="00137781" w:rsidRPr="003621BA" w14:paraId="54169202" w14:textId="77777777" w:rsidTr="00145CDC">
        <w:trPr>
          <w:trHeight w:val="459"/>
        </w:trPr>
        <w:tc>
          <w:tcPr>
            <w:tcW w:w="931" w:type="dxa"/>
          </w:tcPr>
          <w:p w14:paraId="7A3549D9" w14:textId="77777777" w:rsidR="00137781" w:rsidRPr="003621BA" w:rsidRDefault="00137781" w:rsidP="008E5AF8">
            <w:pPr>
              <w:pStyle w:val="-"/>
              <w:numPr>
                <w:ilvl w:val="0"/>
                <w:numId w:val="15"/>
              </w:numPr>
              <w:spacing w:before="60" w:after="60"/>
              <w:ind w:left="360" w:hanging="360"/>
            </w:pPr>
          </w:p>
        </w:tc>
        <w:tc>
          <w:tcPr>
            <w:tcW w:w="2693" w:type="dxa"/>
          </w:tcPr>
          <w:p w14:paraId="695F1233" w14:textId="2258858D" w:rsidR="00137781" w:rsidRPr="002D7638" w:rsidRDefault="00137781" w:rsidP="00C175C3">
            <w:pPr>
              <w:pStyle w:val="affc"/>
            </w:pPr>
            <w:r w:rsidRPr="002D7638">
              <w:t xml:space="preserve">Разработка </w:t>
            </w:r>
            <w:r>
              <w:t>ЧТЗ</w:t>
            </w:r>
          </w:p>
        </w:tc>
        <w:tc>
          <w:tcPr>
            <w:tcW w:w="6520" w:type="dxa"/>
          </w:tcPr>
          <w:p w14:paraId="7F4A1ED7" w14:textId="24A4FC8F" w:rsidR="00137781" w:rsidRDefault="00137781" w:rsidP="00C175C3">
            <w:pPr>
              <w:pStyle w:val="affc"/>
            </w:pPr>
            <w:r w:rsidRPr="00145CDC">
              <w:rPr>
                <w:rStyle w:val="afff8"/>
              </w:rPr>
              <w:t xml:space="preserve">В рамках 1 этапа </w:t>
            </w:r>
            <w:r w:rsidR="00145CDC">
              <w:rPr>
                <w:rStyle w:val="afff8"/>
              </w:rPr>
              <w:t>разработаны</w:t>
            </w:r>
            <w:r w:rsidRPr="00145CDC">
              <w:rPr>
                <w:rStyle w:val="afff8"/>
              </w:rPr>
              <w:t xml:space="preserve"> следующие документы</w:t>
            </w:r>
            <w:r>
              <w:t>:</w:t>
            </w:r>
          </w:p>
          <w:p w14:paraId="598E2905" w14:textId="76F3B392" w:rsidR="00137781" w:rsidRPr="002A6C06" w:rsidRDefault="00137781" w:rsidP="002A6C06">
            <w:pPr>
              <w:pStyle w:val="-0"/>
            </w:pPr>
            <w:r>
              <w:t xml:space="preserve">ЧТЗ на внедрение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 в промышленную </w:t>
            </w:r>
            <w:r w:rsidRPr="002A6C06">
              <w:t xml:space="preserve">эксплуатацию (шифр </w:t>
            </w:r>
            <w:r w:rsidRPr="002A6C06">
              <w:rPr>
                <w:rFonts w:cs="Times New Roman"/>
              </w:rPr>
              <w:t>—</w:t>
            </w:r>
            <w:r w:rsidRPr="002A6C06">
              <w:t xml:space="preserve"> </w:t>
            </w:r>
            <w:r w:rsidR="002A6C06" w:rsidRPr="002A6C06">
              <w:t>ТФОМС-0248100000118000125-ТЗ.01</w:t>
            </w:r>
            <w:r w:rsidRPr="002A6C06">
              <w:t>);</w:t>
            </w:r>
          </w:p>
          <w:p w14:paraId="3DC89C07" w14:textId="3267D452" w:rsidR="00137781" w:rsidRPr="002D7638" w:rsidRDefault="00137781" w:rsidP="00137781">
            <w:pPr>
              <w:pStyle w:val="-0"/>
            </w:pPr>
            <w:r w:rsidRPr="002A6C06">
              <w:t xml:space="preserve">ЧТЗ на доработку подсистемы отчетных форм (шифр </w:t>
            </w:r>
            <w:r w:rsidRPr="002A6C06">
              <w:rPr>
                <w:rFonts w:cs="Times New Roman"/>
              </w:rPr>
              <w:t>—</w:t>
            </w:r>
            <w:r w:rsidRPr="002A6C06">
              <w:t xml:space="preserve"> </w:t>
            </w:r>
            <w:r w:rsidR="002A6C06" w:rsidRPr="002A6C06">
              <w:t>ТФОМС-0248100000118000125-ТЗ.02</w:t>
            </w:r>
            <w:r w:rsidRPr="002A6C06">
              <w:t>).</w:t>
            </w:r>
          </w:p>
        </w:tc>
      </w:tr>
      <w:tr w:rsidR="00137781" w:rsidRPr="003621BA" w14:paraId="558878A7" w14:textId="77777777" w:rsidTr="00145CDC">
        <w:trPr>
          <w:trHeight w:val="459"/>
        </w:trPr>
        <w:tc>
          <w:tcPr>
            <w:tcW w:w="931" w:type="dxa"/>
          </w:tcPr>
          <w:p w14:paraId="00EC2BED" w14:textId="77777777" w:rsidR="00137781" w:rsidRPr="003621BA" w:rsidRDefault="00137781" w:rsidP="008E5AF8">
            <w:pPr>
              <w:pStyle w:val="-"/>
              <w:numPr>
                <w:ilvl w:val="0"/>
                <w:numId w:val="15"/>
              </w:numPr>
              <w:spacing w:before="60" w:after="60"/>
              <w:ind w:left="360" w:hanging="360"/>
            </w:pPr>
          </w:p>
        </w:tc>
        <w:tc>
          <w:tcPr>
            <w:tcW w:w="2693" w:type="dxa"/>
          </w:tcPr>
          <w:p w14:paraId="7F5DC45D" w14:textId="0C743A2F" w:rsidR="00137781" w:rsidRPr="002D7638" w:rsidRDefault="00137781" w:rsidP="00C175C3">
            <w:pPr>
              <w:pStyle w:val="affc"/>
            </w:pPr>
            <w:r>
              <w:t>Разработка технорабочего проекта</w:t>
            </w:r>
          </w:p>
        </w:tc>
        <w:tc>
          <w:tcPr>
            <w:tcW w:w="6520" w:type="dxa"/>
          </w:tcPr>
          <w:p w14:paraId="4B431680" w14:textId="62BFB420" w:rsidR="00137781" w:rsidRPr="0036730D" w:rsidRDefault="00137781" w:rsidP="00C175C3">
            <w:pPr>
              <w:pStyle w:val="affc"/>
            </w:pPr>
            <w:r w:rsidRPr="00145CDC">
              <w:rPr>
                <w:rStyle w:val="afff8"/>
              </w:rPr>
              <w:t>В рамках 2 этапа разработаны</w:t>
            </w:r>
            <w:r w:rsidRPr="0036730D">
              <w:t>:</w:t>
            </w:r>
          </w:p>
          <w:p w14:paraId="51E8B951" w14:textId="34BBB5EB" w:rsidR="00137781" w:rsidRDefault="00137781" w:rsidP="00137781">
            <w:pPr>
              <w:pStyle w:val="-0"/>
            </w:pPr>
            <w:r>
              <w:t>ЧТЗ на доработку АИС ТФОМС МО</w:t>
            </w:r>
            <w:r w:rsidR="004D52D2">
              <w:t xml:space="preserve"> </w:t>
            </w:r>
            <w:r w:rsidR="004D52D2" w:rsidRPr="002A6C06">
              <w:t xml:space="preserve">(шифр </w:t>
            </w:r>
            <w:r w:rsidR="004D52D2" w:rsidRPr="002A6C06">
              <w:rPr>
                <w:rFonts w:cs="Times New Roman"/>
              </w:rPr>
              <w:t>—</w:t>
            </w:r>
            <w:r w:rsidR="004D52D2" w:rsidRPr="002A6C06">
              <w:t xml:space="preserve"> ТФОМС-0248100000118000125-ТЗ.0</w:t>
            </w:r>
            <w:r w:rsidR="004D52D2">
              <w:t>3</w:t>
            </w:r>
            <w:r w:rsidR="004D52D2" w:rsidRPr="002A6C06">
              <w:t>)</w:t>
            </w:r>
            <w:r>
              <w:t>;</w:t>
            </w:r>
          </w:p>
          <w:p w14:paraId="681A3C74" w14:textId="0907E22E" w:rsidR="00137781" w:rsidRDefault="00137781" w:rsidP="00137781">
            <w:pPr>
              <w:pStyle w:val="-0"/>
            </w:pPr>
            <w:r>
              <w:t>ЧТЗ на модернизацию приложений СМО</w:t>
            </w:r>
            <w:r w:rsidR="004D52D2">
              <w:t xml:space="preserve"> </w:t>
            </w:r>
            <w:r w:rsidR="004D52D2" w:rsidRPr="002A6C06">
              <w:t xml:space="preserve">(шифр </w:t>
            </w:r>
            <w:r w:rsidR="004D52D2" w:rsidRPr="002A6C06">
              <w:rPr>
                <w:rFonts w:cs="Times New Roman"/>
              </w:rPr>
              <w:t>—</w:t>
            </w:r>
            <w:r w:rsidR="004D52D2" w:rsidRPr="002A6C06">
              <w:t xml:space="preserve"> ТФОМС-0248100000118000125-ТЗ.0</w:t>
            </w:r>
            <w:r w:rsidR="004D52D2">
              <w:t>4</w:t>
            </w:r>
            <w:r w:rsidR="004D52D2" w:rsidRPr="002A6C06">
              <w:t>)</w:t>
            </w:r>
            <w:r>
              <w:t>;</w:t>
            </w:r>
          </w:p>
          <w:p w14:paraId="518E1AC9" w14:textId="44E365A8" w:rsidR="00137781" w:rsidRDefault="00137781" w:rsidP="00137781">
            <w:pPr>
              <w:pStyle w:val="-0"/>
            </w:pPr>
            <w:r>
              <w:t>Технорабочий проект</w:t>
            </w:r>
            <w:r w:rsidR="002A6C06">
              <w:t xml:space="preserve"> в составе следующих документов</w:t>
            </w:r>
            <w:r>
              <w:t>:</w:t>
            </w:r>
          </w:p>
          <w:p w14:paraId="53A67965" w14:textId="3FAAB62D" w:rsidR="00137781" w:rsidRDefault="00137781" w:rsidP="002A6C06">
            <w:pPr>
              <w:pStyle w:val="-2"/>
            </w:pPr>
            <w:r>
              <w:t>Пояснительная записка</w:t>
            </w:r>
            <w:r w:rsidR="004D52D2">
              <w:t xml:space="preserve"> </w:t>
            </w:r>
            <w:r w:rsidR="004D52D2" w:rsidRPr="002A6C06">
              <w:t xml:space="preserve">(шифр </w:t>
            </w:r>
            <w:r w:rsidR="004D52D2" w:rsidRPr="002A6C06">
              <w:rPr>
                <w:rFonts w:cs="Times New Roman"/>
              </w:rPr>
              <w:t>—</w:t>
            </w:r>
            <w:r w:rsidR="004D52D2" w:rsidRPr="002A6C06">
              <w:t xml:space="preserve"> ТФОМС-0248100000118000125-</w:t>
            </w:r>
            <w:r w:rsidR="004D52D2">
              <w:t>П2</w:t>
            </w:r>
            <w:r w:rsidR="004D52D2" w:rsidRPr="002A6C06">
              <w:t>.01)</w:t>
            </w:r>
            <w:r>
              <w:t>;</w:t>
            </w:r>
          </w:p>
          <w:p w14:paraId="348BF281" w14:textId="2971A4CD" w:rsidR="00137781" w:rsidRDefault="00137781" w:rsidP="002A6C06">
            <w:pPr>
              <w:pStyle w:val="-2"/>
            </w:pPr>
            <w:r>
              <w:t>Описание комплекса технических средств</w:t>
            </w:r>
            <w:r w:rsidR="004D52D2">
              <w:t xml:space="preserve"> </w:t>
            </w:r>
            <w:r w:rsidR="004D52D2" w:rsidRPr="002A6C06">
              <w:t xml:space="preserve">(шифр </w:t>
            </w:r>
            <w:r w:rsidR="004D52D2" w:rsidRPr="002A6C06">
              <w:rPr>
                <w:rFonts w:cs="Times New Roman"/>
              </w:rPr>
              <w:t>—</w:t>
            </w:r>
            <w:r w:rsidR="004D52D2" w:rsidRPr="002A6C06">
              <w:t xml:space="preserve"> ТФОМС-0248100000118000125-</w:t>
            </w:r>
            <w:r w:rsidR="004D52D2">
              <w:t>П9</w:t>
            </w:r>
            <w:r w:rsidR="004D52D2" w:rsidRPr="002A6C06">
              <w:t>.01)</w:t>
            </w:r>
            <w:r>
              <w:t>;</w:t>
            </w:r>
          </w:p>
          <w:p w14:paraId="77E31E65" w14:textId="295C501C" w:rsidR="00137781" w:rsidRDefault="00137781" w:rsidP="002A6C06">
            <w:pPr>
              <w:pStyle w:val="-2"/>
            </w:pPr>
            <w:r>
              <w:t>Описание программного обеспечения</w:t>
            </w:r>
            <w:r w:rsidR="004D52D2">
              <w:t xml:space="preserve"> </w:t>
            </w:r>
            <w:r w:rsidR="004D52D2" w:rsidRPr="002A6C06">
              <w:t xml:space="preserve">(шифр </w:t>
            </w:r>
            <w:r w:rsidR="004D52D2" w:rsidRPr="002A6C06">
              <w:rPr>
                <w:rFonts w:cs="Times New Roman"/>
              </w:rPr>
              <w:t>—</w:t>
            </w:r>
            <w:r w:rsidR="004D52D2" w:rsidRPr="002A6C06">
              <w:t xml:space="preserve"> ТФОМС-0248100000118000125-</w:t>
            </w:r>
            <w:r w:rsidR="004D52D2">
              <w:t>ПА</w:t>
            </w:r>
            <w:r w:rsidR="004D52D2" w:rsidRPr="002A6C06">
              <w:t>.01)</w:t>
            </w:r>
            <w:r>
              <w:t>;</w:t>
            </w:r>
          </w:p>
          <w:p w14:paraId="33977C4E" w14:textId="11C3FFFA" w:rsidR="002A6C06" w:rsidRPr="002D7638" w:rsidRDefault="00137781" w:rsidP="002A6C06">
            <w:pPr>
              <w:pStyle w:val="-2"/>
            </w:pPr>
            <w:r>
              <w:lastRenderedPageBreak/>
              <w:t>Ведомость технорабочего проекта</w:t>
            </w:r>
            <w:r w:rsidR="004D52D2">
              <w:t xml:space="preserve"> </w:t>
            </w:r>
            <w:r w:rsidR="004D52D2" w:rsidRPr="002A6C06">
              <w:t xml:space="preserve">(шифр </w:t>
            </w:r>
            <w:r w:rsidR="004D52D2" w:rsidRPr="002A6C06">
              <w:rPr>
                <w:rFonts w:cs="Times New Roman"/>
              </w:rPr>
              <w:t>—</w:t>
            </w:r>
            <w:r w:rsidR="004D52D2" w:rsidRPr="002A6C06">
              <w:t xml:space="preserve"> ТФОМС-0248100000118000125-Т</w:t>
            </w:r>
            <w:r w:rsidR="004D52D2">
              <w:t>П</w:t>
            </w:r>
            <w:r w:rsidR="004D52D2" w:rsidRPr="002A6C06">
              <w:t>.01)</w:t>
            </w:r>
            <w:r>
              <w:t>.</w:t>
            </w:r>
          </w:p>
        </w:tc>
      </w:tr>
      <w:tr w:rsidR="00137781" w:rsidRPr="003621BA" w14:paraId="1F923ED8" w14:textId="77777777" w:rsidTr="00145CDC">
        <w:trPr>
          <w:trHeight w:val="459"/>
        </w:trPr>
        <w:tc>
          <w:tcPr>
            <w:tcW w:w="931" w:type="dxa"/>
          </w:tcPr>
          <w:p w14:paraId="6F8980F9" w14:textId="77777777" w:rsidR="00137781" w:rsidRPr="003621BA" w:rsidRDefault="00137781" w:rsidP="008E5AF8">
            <w:pPr>
              <w:pStyle w:val="-"/>
              <w:numPr>
                <w:ilvl w:val="0"/>
                <w:numId w:val="15"/>
              </w:numPr>
              <w:spacing w:before="60" w:after="60"/>
              <w:ind w:left="360" w:hanging="360"/>
            </w:pPr>
          </w:p>
        </w:tc>
        <w:tc>
          <w:tcPr>
            <w:tcW w:w="2693" w:type="dxa"/>
          </w:tcPr>
          <w:p w14:paraId="2F979D77" w14:textId="77777777" w:rsidR="00137781" w:rsidRDefault="00137781" w:rsidP="00137781">
            <w:pPr>
              <w:pStyle w:val="affc"/>
            </w:pPr>
            <w:r>
              <w:t>Разработка ПО.</w:t>
            </w:r>
          </w:p>
          <w:p w14:paraId="6680A470" w14:textId="77777777" w:rsidR="00137781" w:rsidRDefault="00137781" w:rsidP="00137781">
            <w:pPr>
              <w:pStyle w:val="affc"/>
            </w:pPr>
            <w:r>
              <w:t>Разработка эксплуатационной документации.</w:t>
            </w:r>
          </w:p>
          <w:p w14:paraId="70313E17" w14:textId="77777777" w:rsidR="00137781" w:rsidRDefault="00137781" w:rsidP="00137781">
            <w:pPr>
              <w:pStyle w:val="affc"/>
            </w:pPr>
            <w:r>
              <w:t>Обучение (тренинг) персонала.</w:t>
            </w:r>
          </w:p>
          <w:p w14:paraId="2C27FDA8" w14:textId="77777777" w:rsidR="00137781" w:rsidRDefault="00137781" w:rsidP="00137781">
            <w:pPr>
              <w:pStyle w:val="affc"/>
            </w:pPr>
            <w:r>
              <w:t>Пусконаладочные работы.</w:t>
            </w:r>
          </w:p>
          <w:p w14:paraId="0925B64A" w14:textId="153ACEE8" w:rsidR="00137781" w:rsidRPr="002D7638" w:rsidRDefault="00137781" w:rsidP="00137781">
            <w:pPr>
              <w:pStyle w:val="affc"/>
            </w:pPr>
            <w:r>
              <w:t>Предварительные испытания.</w:t>
            </w:r>
          </w:p>
        </w:tc>
        <w:tc>
          <w:tcPr>
            <w:tcW w:w="6520" w:type="dxa"/>
          </w:tcPr>
          <w:p w14:paraId="06CEE2AB" w14:textId="06158816" w:rsidR="00137781" w:rsidRDefault="00137781" w:rsidP="00C175C3">
            <w:pPr>
              <w:pStyle w:val="affc"/>
            </w:pPr>
            <w:r w:rsidRPr="00145CDC">
              <w:rPr>
                <w:rStyle w:val="afff8"/>
              </w:rPr>
              <w:t>В рамках 3 этапа проекта будут проведены работы</w:t>
            </w:r>
            <w:r>
              <w:t xml:space="preserve"> по разработке </w:t>
            </w:r>
            <w:r w:rsidR="002A6C06">
              <w:t xml:space="preserve">программного обеспечения (далее </w:t>
            </w:r>
            <w:r w:rsidR="002A6C06">
              <w:rPr>
                <w:rFonts w:cs="Times New Roman"/>
              </w:rPr>
              <w:t>—</w:t>
            </w:r>
            <w:r w:rsidR="002A6C06">
              <w:t xml:space="preserve"> </w:t>
            </w:r>
            <w:r>
              <w:t>ПО</w:t>
            </w:r>
            <w:r w:rsidR="002A6C06">
              <w:t>)</w:t>
            </w:r>
            <w:r>
              <w:t>, переносу и настройке системы, обучению персонала и разработаны следующие документы:</w:t>
            </w:r>
          </w:p>
          <w:p w14:paraId="5D4DFAE4" w14:textId="77777777" w:rsidR="00306939" w:rsidRDefault="00306939" w:rsidP="00306939">
            <w:pPr>
              <w:pStyle w:val="-0"/>
            </w:pPr>
            <w:r>
              <w:t>Руководство пользователя;</w:t>
            </w:r>
          </w:p>
          <w:p w14:paraId="139ED818" w14:textId="77777777" w:rsidR="00306939" w:rsidRDefault="00306939" w:rsidP="00306939">
            <w:pPr>
              <w:pStyle w:val="-0"/>
            </w:pPr>
            <w:r>
              <w:t>Руководство администратора.</w:t>
            </w:r>
          </w:p>
          <w:p w14:paraId="4FD4CD56" w14:textId="77777777" w:rsidR="00306939" w:rsidRDefault="00306939" w:rsidP="00306939">
            <w:pPr>
              <w:pStyle w:val="-0"/>
            </w:pPr>
            <w:r>
              <w:t>Программа и методика предварительных испытаний;</w:t>
            </w:r>
          </w:p>
          <w:p w14:paraId="31D6340F" w14:textId="77777777" w:rsidR="00306939" w:rsidRDefault="00306939" w:rsidP="00306939">
            <w:pPr>
              <w:pStyle w:val="-0"/>
            </w:pPr>
            <w:r>
              <w:t>Программа обучения;</w:t>
            </w:r>
          </w:p>
          <w:p w14:paraId="0197F8CC" w14:textId="77777777" w:rsidR="00306939" w:rsidRDefault="00306939" w:rsidP="00306939">
            <w:pPr>
              <w:pStyle w:val="-0"/>
            </w:pPr>
            <w:r>
              <w:t>Протокол обучения;</w:t>
            </w:r>
          </w:p>
          <w:p w14:paraId="3E305951" w14:textId="77777777" w:rsidR="00306939" w:rsidRDefault="00306939" w:rsidP="00306939">
            <w:pPr>
              <w:pStyle w:val="-0"/>
            </w:pPr>
            <w:r w:rsidRPr="005B62E4">
              <w:t>Акт з</w:t>
            </w:r>
            <w:r>
              <w:t>авершения пусконаладочных работ;</w:t>
            </w:r>
          </w:p>
          <w:p w14:paraId="5FDF3C89" w14:textId="77777777" w:rsidR="00306939" w:rsidRDefault="00306939" w:rsidP="00306939">
            <w:pPr>
              <w:pStyle w:val="-0"/>
            </w:pPr>
            <w:r>
              <w:t>Протокол проведения предварительных испытаний;</w:t>
            </w:r>
          </w:p>
          <w:p w14:paraId="12223D59" w14:textId="77777777" w:rsidR="00306939" w:rsidRDefault="00306939" w:rsidP="00306939">
            <w:pPr>
              <w:pStyle w:val="-0"/>
            </w:pPr>
            <w:r>
              <w:t>Программа и методика опытной эксплуатации;</w:t>
            </w:r>
          </w:p>
          <w:p w14:paraId="4698302F" w14:textId="7DDACFFB" w:rsidR="00306939" w:rsidRDefault="00306939" w:rsidP="00306939">
            <w:pPr>
              <w:pStyle w:val="-0"/>
            </w:pPr>
            <w:r>
              <w:t xml:space="preserve">Акт ввода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 в опытную эксплуатацию.</w:t>
            </w:r>
          </w:p>
          <w:p w14:paraId="4F8ADE59" w14:textId="6D43FDBA" w:rsidR="00306939" w:rsidRDefault="00306939" w:rsidP="00306939">
            <w:pPr>
              <w:pStyle w:val="affc"/>
            </w:pPr>
            <w:r>
              <w:t>Заказчику буд</w:t>
            </w:r>
            <w:r w:rsidR="004D52D2">
              <w:t>у</w:t>
            </w:r>
            <w:r>
              <w:t>т передан</w:t>
            </w:r>
            <w:r w:rsidR="004D52D2">
              <w:t>ы</w:t>
            </w:r>
            <w:r>
              <w:t>:</w:t>
            </w:r>
          </w:p>
          <w:p w14:paraId="577D6565" w14:textId="496F9A1D" w:rsidR="00306939" w:rsidRDefault="00306939" w:rsidP="00306939">
            <w:pPr>
              <w:pStyle w:val="-0"/>
            </w:pPr>
            <w:r>
              <w:t xml:space="preserve">Дистрибутив </w:t>
            </w:r>
            <w:r w:rsidR="004D52D2">
              <w:t xml:space="preserve">ПО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, актуальный на момент завершения работ по </w:t>
            </w:r>
            <w:r>
              <w:rPr>
                <w:lang w:val="en-US"/>
              </w:rPr>
              <w:t>III</w:t>
            </w:r>
            <w:r>
              <w:t xml:space="preserve"> этапу;</w:t>
            </w:r>
          </w:p>
          <w:p w14:paraId="124C98E5" w14:textId="6F9FB97C" w:rsidR="00137781" w:rsidRPr="002D7638" w:rsidRDefault="00306939" w:rsidP="00306939">
            <w:pPr>
              <w:pStyle w:val="-0"/>
            </w:pPr>
            <w:r>
              <w:t xml:space="preserve">Исходный код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, актуальный на момент завершения работ по </w:t>
            </w:r>
            <w:r w:rsidRPr="005848FF">
              <w:rPr>
                <w:lang w:val="en-US"/>
              </w:rPr>
              <w:t>I</w:t>
            </w:r>
            <w:r>
              <w:rPr>
                <w:lang w:val="en-US"/>
              </w:rPr>
              <w:t>II</w:t>
            </w:r>
            <w:r>
              <w:t xml:space="preserve"> этапу.</w:t>
            </w:r>
          </w:p>
        </w:tc>
      </w:tr>
      <w:tr w:rsidR="00137781" w:rsidRPr="003621BA" w14:paraId="2E56F62A" w14:textId="77777777" w:rsidTr="00145CDC">
        <w:trPr>
          <w:trHeight w:val="459"/>
        </w:trPr>
        <w:tc>
          <w:tcPr>
            <w:tcW w:w="931" w:type="dxa"/>
          </w:tcPr>
          <w:p w14:paraId="48819A0B" w14:textId="77777777" w:rsidR="00137781" w:rsidRPr="003621BA" w:rsidRDefault="00137781" w:rsidP="008E5AF8">
            <w:pPr>
              <w:pStyle w:val="-"/>
              <w:numPr>
                <w:ilvl w:val="0"/>
                <w:numId w:val="15"/>
              </w:numPr>
              <w:spacing w:before="60" w:after="60"/>
              <w:ind w:left="360" w:hanging="360"/>
            </w:pPr>
          </w:p>
        </w:tc>
        <w:tc>
          <w:tcPr>
            <w:tcW w:w="2693" w:type="dxa"/>
          </w:tcPr>
          <w:p w14:paraId="01CB5A63" w14:textId="77777777" w:rsidR="00306939" w:rsidRDefault="00306939" w:rsidP="00306939">
            <w:pPr>
              <w:pStyle w:val="affc"/>
            </w:pPr>
            <w:r>
              <w:t>Опытная эксплуатация.</w:t>
            </w:r>
          </w:p>
          <w:p w14:paraId="2EFF6CF7" w14:textId="7A01D3FA" w:rsidR="00137781" w:rsidRPr="002D7638" w:rsidRDefault="00306939" w:rsidP="00306939">
            <w:pPr>
              <w:pStyle w:val="affc"/>
            </w:pPr>
            <w:r>
              <w:t>Приемочные испытания</w:t>
            </w:r>
          </w:p>
        </w:tc>
        <w:tc>
          <w:tcPr>
            <w:tcW w:w="6520" w:type="dxa"/>
          </w:tcPr>
          <w:p w14:paraId="180418D3" w14:textId="47638D55" w:rsidR="00137781" w:rsidRDefault="00137781" w:rsidP="00C175C3">
            <w:pPr>
              <w:pStyle w:val="affc"/>
            </w:pPr>
            <w:r w:rsidRPr="00145CDC">
              <w:rPr>
                <w:rStyle w:val="afff8"/>
              </w:rPr>
              <w:t xml:space="preserve">В рамках </w:t>
            </w:r>
            <w:r w:rsidR="00306939" w:rsidRPr="00145CDC">
              <w:rPr>
                <w:rStyle w:val="afff8"/>
              </w:rPr>
              <w:t>4</w:t>
            </w:r>
            <w:r w:rsidRPr="00145CDC">
              <w:rPr>
                <w:rStyle w:val="afff8"/>
              </w:rPr>
              <w:t xml:space="preserve"> этапа буд</w:t>
            </w:r>
            <w:r w:rsidR="00306939" w:rsidRPr="00145CDC">
              <w:rPr>
                <w:rStyle w:val="afff8"/>
              </w:rPr>
              <w:t>у</w:t>
            </w:r>
            <w:r w:rsidRPr="00145CDC">
              <w:rPr>
                <w:rStyle w:val="afff8"/>
              </w:rPr>
              <w:t>т проведен</w:t>
            </w:r>
            <w:r w:rsidR="00306939" w:rsidRPr="00145CDC">
              <w:rPr>
                <w:rStyle w:val="afff8"/>
              </w:rPr>
              <w:t>ы</w:t>
            </w:r>
            <w:r>
              <w:t xml:space="preserve"> опытная эксплуатация</w:t>
            </w:r>
            <w:r w:rsidR="00306939">
              <w:t xml:space="preserve"> и приемочные испытания, а также </w:t>
            </w:r>
            <w:r>
              <w:t>подготовлены следующие документы:</w:t>
            </w:r>
          </w:p>
          <w:p w14:paraId="6D694D4A" w14:textId="77777777" w:rsidR="00306939" w:rsidRDefault="00306939" w:rsidP="00306939">
            <w:pPr>
              <w:pStyle w:val="-0"/>
            </w:pPr>
            <w:r>
              <w:t>Документация опытной эксплуатации:</w:t>
            </w:r>
          </w:p>
          <w:p w14:paraId="7BC71421" w14:textId="77777777" w:rsidR="00306939" w:rsidRDefault="00306939" w:rsidP="00306939">
            <w:pPr>
              <w:pStyle w:val="-2"/>
            </w:pPr>
            <w:r>
              <w:t>Журнал опытной эксплуатации;</w:t>
            </w:r>
          </w:p>
          <w:p w14:paraId="1F5C26C2" w14:textId="77777777" w:rsidR="00306939" w:rsidRDefault="00306939" w:rsidP="00306939">
            <w:pPr>
              <w:pStyle w:val="-2"/>
            </w:pPr>
            <w:r>
              <w:t>Протокол опытной эксплуатации;</w:t>
            </w:r>
          </w:p>
          <w:p w14:paraId="2D47A231" w14:textId="77777777" w:rsidR="00306939" w:rsidRDefault="00306939" w:rsidP="00306939">
            <w:pPr>
              <w:pStyle w:val="-2"/>
            </w:pPr>
            <w:r>
              <w:t>Акт о завершении опытной эксплуатации;</w:t>
            </w:r>
          </w:p>
          <w:p w14:paraId="3025F0BE" w14:textId="77777777" w:rsidR="00306939" w:rsidRDefault="00306939" w:rsidP="00306939">
            <w:pPr>
              <w:pStyle w:val="-0"/>
            </w:pPr>
            <w:r>
              <w:t>Документация приемочных испытаний:</w:t>
            </w:r>
          </w:p>
          <w:p w14:paraId="3A9172AE" w14:textId="77777777" w:rsidR="00306939" w:rsidRDefault="00306939" w:rsidP="00306939">
            <w:pPr>
              <w:pStyle w:val="-2"/>
            </w:pPr>
            <w:r>
              <w:t>Программа и методика приемочных испытаний;</w:t>
            </w:r>
          </w:p>
          <w:p w14:paraId="78E945E3" w14:textId="77777777" w:rsidR="00306939" w:rsidRDefault="00306939" w:rsidP="00306939">
            <w:pPr>
              <w:pStyle w:val="-2"/>
            </w:pPr>
            <w:r>
              <w:t>Протокол приемочных испытаний;</w:t>
            </w:r>
          </w:p>
          <w:p w14:paraId="282B1D03" w14:textId="3D03E710" w:rsidR="00306939" w:rsidRDefault="00306939" w:rsidP="00306939">
            <w:pPr>
              <w:pStyle w:val="-2"/>
            </w:pPr>
            <w:r>
              <w:lastRenderedPageBreak/>
              <w:t xml:space="preserve">Акт о приемке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 в эксплуатацию;</w:t>
            </w:r>
          </w:p>
          <w:p w14:paraId="7BEC5E0C" w14:textId="76E7D738" w:rsidR="00306939" w:rsidRDefault="00306939" w:rsidP="00306939">
            <w:pPr>
              <w:pStyle w:val="affc"/>
            </w:pPr>
            <w:r>
              <w:t>Заказчику будет передано ПО:</w:t>
            </w:r>
          </w:p>
          <w:p w14:paraId="1904C632" w14:textId="55C4B8EB" w:rsidR="00306939" w:rsidRDefault="00306939" w:rsidP="00306939">
            <w:pPr>
              <w:pStyle w:val="-0"/>
            </w:pPr>
            <w:r>
              <w:t xml:space="preserve">Дистрибутив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, актуальный на момент завершения работ по IV этапу;</w:t>
            </w:r>
          </w:p>
          <w:p w14:paraId="6734384A" w14:textId="7840FB17" w:rsidR="00306939" w:rsidRDefault="00306939" w:rsidP="00306939">
            <w:pPr>
              <w:pStyle w:val="-0"/>
            </w:pPr>
            <w:r>
              <w:t xml:space="preserve">Исходный код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, актуальный на момент завершения работ по IV этапу;</w:t>
            </w:r>
          </w:p>
          <w:p w14:paraId="2972A5FF" w14:textId="0833D588" w:rsidR="00137781" w:rsidRPr="002D7638" w:rsidRDefault="00306939" w:rsidP="00306939">
            <w:pPr>
              <w:pStyle w:val="-0"/>
            </w:pPr>
            <w:r>
              <w:t xml:space="preserve">Документ о соответствии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 требованиям по защите персональных данных</w:t>
            </w:r>
            <w:r w:rsidR="00137781">
              <w:t>.</w:t>
            </w:r>
          </w:p>
        </w:tc>
      </w:tr>
    </w:tbl>
    <w:p w14:paraId="71AB86C8" w14:textId="5C5E92ED" w:rsidR="00EC543A" w:rsidRDefault="00EC543A" w:rsidP="00757A89">
      <w:pPr>
        <w:ind w:firstLine="0"/>
      </w:pPr>
    </w:p>
    <w:p w14:paraId="33377A12" w14:textId="7252D48F" w:rsidR="00EC543A" w:rsidRDefault="00EC543A" w:rsidP="00AB7A23"/>
    <w:p w14:paraId="2DA91BAB" w14:textId="76E99DCC" w:rsidR="00AB7A23" w:rsidRPr="00FD045A" w:rsidRDefault="00AB7A23" w:rsidP="00AB7A23">
      <w:pPr>
        <w:rPr>
          <w:highlight w:val="yellow"/>
        </w:rPr>
      </w:pPr>
    </w:p>
    <w:p w14:paraId="4B974297" w14:textId="77A4B52D" w:rsidR="00115253" w:rsidRPr="003C75E0" w:rsidRDefault="002C7F4E" w:rsidP="002C7F4E">
      <w:pPr>
        <w:pStyle w:val="1"/>
      </w:pPr>
      <w:bookmarkStart w:id="16" w:name="_Toc11921243"/>
      <w:r>
        <w:lastRenderedPageBreak/>
        <w:t>Описание процесса деятельности</w:t>
      </w:r>
      <w:bookmarkEnd w:id="1"/>
      <w:bookmarkEnd w:id="16"/>
    </w:p>
    <w:p w14:paraId="0DF30BE8" w14:textId="77777777" w:rsidR="002C7F4E" w:rsidRDefault="002C7F4E" w:rsidP="002C7F4E">
      <w:pPr>
        <w:pStyle w:val="20"/>
      </w:pPr>
      <w:bookmarkStart w:id="17" w:name="_Ref499807961"/>
      <w:bookmarkStart w:id="18" w:name="_Toc504698968"/>
      <w:bookmarkStart w:id="19" w:name="_Toc528058102"/>
      <w:bookmarkStart w:id="20" w:name="_Toc11921244"/>
      <w:r>
        <w:t>Подразделения, деятельность которых подлежит автоматизации</w:t>
      </w:r>
      <w:bookmarkEnd w:id="17"/>
      <w:bookmarkEnd w:id="18"/>
      <w:bookmarkEnd w:id="19"/>
      <w:bookmarkEnd w:id="20"/>
    </w:p>
    <w:p w14:paraId="401C72DC" w14:textId="377301B8" w:rsidR="002C7F4E" w:rsidRDefault="002C7F4E" w:rsidP="002C7F4E">
      <w:r w:rsidRPr="000C4CD0">
        <w:t>В разделе приведен перечень подразделений</w:t>
      </w:r>
      <w:r>
        <w:t xml:space="preserve"> ТФОМС МО</w:t>
      </w:r>
      <w:r w:rsidRPr="000C4CD0">
        <w:t>, деятельность</w:t>
      </w:r>
      <w:r w:rsidR="00623675">
        <w:t xml:space="preserve"> </w:t>
      </w:r>
      <w:r>
        <w:t>которых подлежит автоматизации.</w:t>
      </w:r>
    </w:p>
    <w:p w14:paraId="30CB416A" w14:textId="77777777" w:rsidR="00623675" w:rsidRDefault="00623675" w:rsidP="00623675">
      <w:r>
        <w:t>Объектом автоматизации является деятельность ТФОМС МО, связанная с:</w:t>
      </w:r>
    </w:p>
    <w:p w14:paraId="286EF8A6" w14:textId="77777777" w:rsidR="00623675" w:rsidRDefault="00623675" w:rsidP="00623675">
      <w:pPr>
        <w:pStyle w:val="a0"/>
      </w:pPr>
      <w:r>
        <w:t>проведением МЭЭ;</w:t>
      </w:r>
    </w:p>
    <w:p w14:paraId="459CE8CB" w14:textId="7FE0550E" w:rsidR="00623675" w:rsidRDefault="00623675" w:rsidP="00623675">
      <w:pPr>
        <w:pStyle w:val="a0"/>
      </w:pPr>
      <w:r>
        <w:t>проведением ЭКМП;</w:t>
      </w:r>
    </w:p>
    <w:p w14:paraId="5C2BF98A" w14:textId="3555A404" w:rsidR="00623675" w:rsidRDefault="00623675" w:rsidP="00623675">
      <w:pPr>
        <w:pStyle w:val="a0"/>
      </w:pPr>
      <w:r>
        <w:t>формированием отчетности по результатам проведения МЭЭ и ЭКМП.</w:t>
      </w:r>
    </w:p>
    <w:p w14:paraId="1C640EEA" w14:textId="2F9BA005" w:rsidR="00623675" w:rsidRDefault="00623675" w:rsidP="00623675">
      <w:r w:rsidRPr="00BE3154">
        <w:t xml:space="preserve">МЭЭ и ЭКМП проводятся на основании </w:t>
      </w:r>
      <w:r>
        <w:t>п</w:t>
      </w:r>
      <w:r w:rsidRPr="00BE3154">
        <w:t>риказа Федерального фонда обязательного медицинского страхования от 1 декабря 2010 г. №</w:t>
      </w:r>
      <w:r w:rsidRPr="006D7C49">
        <w:t xml:space="preserve"> 230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</w:t>
      </w:r>
      <w:r w:rsidRPr="00D368D7">
        <w:t>ванию</w:t>
      </w:r>
      <w:r w:rsidRPr="00D7319A">
        <w:t>»</w:t>
      </w:r>
      <w:r w:rsidRPr="00702EE0">
        <w:t>.</w:t>
      </w:r>
    </w:p>
    <w:p w14:paraId="7BED91E4" w14:textId="1BC96F8A" w:rsidR="002C7F4E" w:rsidRPr="00C97A5F" w:rsidRDefault="002C7F4E" w:rsidP="002C7F4E">
      <w:r w:rsidRPr="00C97A5F">
        <w:t>Состав подразделений, деятельность которых подлежит автоматизации, приведен в таблице</w:t>
      </w:r>
      <w:r w:rsidRPr="002C7F4E">
        <w:t xml:space="preserve"> </w:t>
      </w:r>
      <w:r>
        <w:fldChar w:fldCharType="begin"/>
      </w:r>
      <w:r>
        <w:instrText xml:space="preserve"> REF Depts \h </w:instrText>
      </w:r>
      <w:r>
        <w:fldChar w:fldCharType="separate"/>
      </w:r>
      <w:r w:rsidR="00123ABE">
        <w:rPr>
          <w:noProof/>
        </w:rPr>
        <w:t>3</w:t>
      </w:r>
      <w:r>
        <w:fldChar w:fldCharType="end"/>
      </w:r>
      <w:r w:rsidRPr="00C97A5F">
        <w:t>.</w:t>
      </w:r>
    </w:p>
    <w:p w14:paraId="6402C778" w14:textId="5A6C8400" w:rsidR="002C7F4E" w:rsidRPr="00C97A5F" w:rsidRDefault="002C7F4E" w:rsidP="002C7F4E">
      <w:pPr>
        <w:pStyle w:val="af3"/>
      </w:pPr>
      <w:bookmarkStart w:id="21" w:name="_Ref499811937"/>
      <w:r w:rsidRPr="00C97A5F">
        <w:t xml:space="preserve">Таблица </w:t>
      </w:r>
      <w:bookmarkStart w:id="22" w:name="Depts"/>
      <w:r>
        <w:fldChar w:fldCharType="begin"/>
      </w:r>
      <w:r>
        <w:instrText xml:space="preserve"> SEQ Таблица \* ARABIC </w:instrText>
      </w:r>
      <w:r>
        <w:fldChar w:fldCharType="separate"/>
      </w:r>
      <w:r w:rsidR="00123ABE">
        <w:rPr>
          <w:noProof/>
        </w:rPr>
        <w:t>3</w:t>
      </w:r>
      <w:r>
        <w:rPr>
          <w:noProof/>
        </w:rPr>
        <w:fldChar w:fldCharType="end"/>
      </w:r>
      <w:bookmarkEnd w:id="21"/>
      <w:bookmarkEnd w:id="22"/>
      <w:r>
        <w:t xml:space="preserve"> – Подразделения,</w:t>
      </w:r>
      <w:r w:rsidRPr="00C97A5F">
        <w:t xml:space="preserve"> деятельность</w:t>
      </w:r>
      <w:r>
        <w:t xml:space="preserve"> которых подлежит автоматизации</w:t>
      </w:r>
    </w:p>
    <w:tbl>
      <w:tblPr>
        <w:tblStyle w:val="af"/>
        <w:tblW w:w="10201" w:type="dxa"/>
        <w:tblLook w:val="04A0" w:firstRow="1" w:lastRow="0" w:firstColumn="1" w:lastColumn="0" w:noHBand="0" w:noVBand="1"/>
      </w:tblPr>
      <w:tblGrid>
        <w:gridCol w:w="5098"/>
        <w:gridCol w:w="5103"/>
      </w:tblGrid>
      <w:tr w:rsidR="002C7F4E" w:rsidRPr="00C97A5F" w14:paraId="75454AB9" w14:textId="77777777" w:rsidTr="004A3DE5">
        <w:trPr>
          <w:trHeight w:val="454"/>
          <w:tblHeader/>
        </w:trPr>
        <w:tc>
          <w:tcPr>
            <w:tcW w:w="5098" w:type="dxa"/>
            <w:shd w:val="clear" w:color="auto" w:fill="F2F2F2" w:themeFill="background1" w:themeFillShade="F2"/>
          </w:tcPr>
          <w:p w14:paraId="59AB394F" w14:textId="77777777" w:rsidR="002C7F4E" w:rsidRPr="00C97A5F" w:rsidRDefault="002C7F4E" w:rsidP="00C175C3">
            <w:pPr>
              <w:pStyle w:val="affb"/>
              <w:rPr>
                <w:rStyle w:val="afff8"/>
              </w:rPr>
            </w:pPr>
            <w:r w:rsidRPr="00C97A5F">
              <w:rPr>
                <w:rStyle w:val="afff8"/>
              </w:rPr>
              <w:t>Подразделение</w:t>
            </w:r>
          </w:p>
        </w:tc>
        <w:tc>
          <w:tcPr>
            <w:tcW w:w="5103" w:type="dxa"/>
            <w:shd w:val="clear" w:color="auto" w:fill="F2F2F2" w:themeFill="background1" w:themeFillShade="F2"/>
          </w:tcPr>
          <w:p w14:paraId="18C26910" w14:textId="23D8D7DB" w:rsidR="002C7F4E" w:rsidRPr="00C97A5F" w:rsidRDefault="004A3DE5" w:rsidP="00C175C3">
            <w:pPr>
              <w:pStyle w:val="affb"/>
              <w:rPr>
                <w:rStyle w:val="afff8"/>
              </w:rPr>
            </w:pPr>
            <w:r>
              <w:rPr>
                <w:rStyle w:val="afff8"/>
              </w:rPr>
              <w:t>Роли</w:t>
            </w:r>
          </w:p>
        </w:tc>
      </w:tr>
      <w:tr w:rsidR="002C7F4E" w:rsidRPr="00C97A5F" w14:paraId="647A764F" w14:textId="77777777" w:rsidTr="004A3DE5">
        <w:tc>
          <w:tcPr>
            <w:tcW w:w="5098" w:type="dxa"/>
          </w:tcPr>
          <w:p w14:paraId="7E509915" w14:textId="253C239C" w:rsidR="002C7F4E" w:rsidRPr="00145CDC" w:rsidRDefault="004A3DE5" w:rsidP="00C175C3">
            <w:pPr>
              <w:pStyle w:val="affc"/>
              <w:rPr>
                <w:highlight w:val="yellow"/>
              </w:rPr>
            </w:pPr>
            <w:r>
              <w:t>Управление организации обязательного медицинского страхования</w:t>
            </w:r>
          </w:p>
        </w:tc>
        <w:tc>
          <w:tcPr>
            <w:tcW w:w="5103" w:type="dxa"/>
          </w:tcPr>
          <w:p w14:paraId="2BAB44C8" w14:textId="09A5A256" w:rsidR="002C7F4E" w:rsidRPr="00145CDC" w:rsidRDefault="004A3DE5" w:rsidP="00C175C3">
            <w:pPr>
              <w:pStyle w:val="affc"/>
              <w:rPr>
                <w:highlight w:val="yellow"/>
              </w:rPr>
            </w:pPr>
            <w:r>
              <w:t>Медэксперт</w:t>
            </w:r>
          </w:p>
        </w:tc>
      </w:tr>
      <w:tr w:rsidR="002C7F4E" w:rsidRPr="00C97A5F" w14:paraId="0BEE6849" w14:textId="77777777" w:rsidTr="004A3DE5">
        <w:tc>
          <w:tcPr>
            <w:tcW w:w="5098" w:type="dxa"/>
          </w:tcPr>
          <w:p w14:paraId="4919A3BE" w14:textId="1E9DEC56" w:rsidR="002C7F4E" w:rsidRPr="00145CDC" w:rsidRDefault="004A3DE5" w:rsidP="00C175C3">
            <w:pPr>
              <w:pStyle w:val="affc"/>
              <w:rPr>
                <w:highlight w:val="yellow"/>
              </w:rPr>
            </w:pPr>
            <w:r>
              <w:t>Управление информационного обеспечения</w:t>
            </w:r>
          </w:p>
        </w:tc>
        <w:tc>
          <w:tcPr>
            <w:tcW w:w="5103" w:type="dxa"/>
          </w:tcPr>
          <w:p w14:paraId="77AB9134" w14:textId="28344E3B" w:rsidR="002C7F4E" w:rsidRPr="00145CDC" w:rsidRDefault="004A3DE5" w:rsidP="00C175C3">
            <w:pPr>
              <w:pStyle w:val="affc"/>
              <w:rPr>
                <w:highlight w:val="yellow"/>
              </w:rPr>
            </w:pPr>
            <w:r>
              <w:t>Администратор, Оператор</w:t>
            </w:r>
          </w:p>
        </w:tc>
      </w:tr>
    </w:tbl>
    <w:p w14:paraId="216123EF" w14:textId="77777777" w:rsidR="008E712D" w:rsidRDefault="008E712D" w:rsidP="008E712D">
      <w:pPr>
        <w:pStyle w:val="20"/>
      </w:pPr>
      <w:bookmarkStart w:id="23" w:name="_Toc504698969"/>
      <w:bookmarkStart w:id="24" w:name="_Toc528058103"/>
      <w:bookmarkStart w:id="25" w:name="_Toc11921245"/>
      <w:r>
        <w:t>Перечень автоматизируемых процессов</w:t>
      </w:r>
      <w:bookmarkEnd w:id="23"/>
      <w:bookmarkEnd w:id="24"/>
      <w:bookmarkEnd w:id="25"/>
    </w:p>
    <w:p w14:paraId="26AC5A19" w14:textId="761BCBA1" w:rsidR="008E712D" w:rsidRDefault="008E712D" w:rsidP="008E712D">
      <w:r w:rsidRPr="00FC0ECD">
        <w:t xml:space="preserve">В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FC0ECD">
        <w:t xml:space="preserve">автоматизированы процессы, перечисленные в таблице </w:t>
      </w:r>
      <w:r w:rsidRPr="00FC0ECD">
        <w:rPr>
          <w:lang w:val="en-US"/>
        </w:rPr>
        <w:fldChar w:fldCharType="begin"/>
      </w:r>
      <w:r w:rsidRPr="00FC0ECD">
        <w:instrText xml:space="preserve"> </w:instrText>
      </w:r>
      <w:r w:rsidRPr="00FC0ECD">
        <w:rPr>
          <w:lang w:val="en-US"/>
        </w:rPr>
        <w:instrText>REF</w:instrText>
      </w:r>
      <w:r w:rsidRPr="00FC0ECD">
        <w:instrText xml:space="preserve"> </w:instrText>
      </w:r>
      <w:r w:rsidRPr="00FC0ECD">
        <w:rPr>
          <w:lang w:val="en-US"/>
        </w:rPr>
        <w:instrText>BusinessProcessList</w:instrText>
      </w:r>
      <w:r w:rsidRPr="00FC0ECD">
        <w:instrText xml:space="preserve"> \</w:instrText>
      </w:r>
      <w:r w:rsidRPr="00FC0ECD">
        <w:rPr>
          <w:lang w:val="en-US"/>
        </w:rPr>
        <w:instrText>h</w:instrText>
      </w:r>
      <w:r w:rsidRPr="00FC0ECD">
        <w:instrText xml:space="preserve">  \* </w:instrText>
      </w:r>
      <w:r>
        <w:rPr>
          <w:lang w:val="en-US"/>
        </w:rPr>
        <w:instrText>MERGEFORMAT</w:instrText>
      </w:r>
      <w:r w:rsidRPr="00FC0ECD">
        <w:instrText xml:space="preserve"> </w:instrText>
      </w:r>
      <w:r w:rsidRPr="00FC0ECD">
        <w:rPr>
          <w:lang w:val="en-US"/>
        </w:rPr>
      </w:r>
      <w:r w:rsidRPr="00FC0ECD">
        <w:rPr>
          <w:lang w:val="en-US"/>
        </w:rPr>
        <w:fldChar w:fldCharType="separate"/>
      </w:r>
      <w:r w:rsidR="00123ABE">
        <w:rPr>
          <w:noProof/>
        </w:rPr>
        <w:t>4</w:t>
      </w:r>
      <w:r w:rsidRPr="00FC0ECD">
        <w:rPr>
          <w:lang w:val="en-US"/>
        </w:rPr>
        <w:fldChar w:fldCharType="end"/>
      </w:r>
      <w:r w:rsidRPr="00FC0ECD">
        <w:t>.</w:t>
      </w:r>
    </w:p>
    <w:p w14:paraId="33580D87" w14:textId="77777777" w:rsidR="0015511F" w:rsidRPr="00FC0ECD" w:rsidRDefault="0015511F" w:rsidP="008E712D"/>
    <w:p w14:paraId="3D09357E" w14:textId="2F774216" w:rsidR="008E712D" w:rsidRPr="000C4CD0" w:rsidRDefault="008E712D" w:rsidP="008E712D">
      <w:pPr>
        <w:pStyle w:val="af3"/>
        <w:rPr>
          <w:highlight w:val="yellow"/>
        </w:rPr>
      </w:pPr>
      <w:r w:rsidRPr="00FC0ECD">
        <w:lastRenderedPageBreak/>
        <w:t xml:space="preserve">Таблица </w:t>
      </w:r>
      <w:bookmarkStart w:id="26" w:name="BusinessProcessList"/>
      <w:r w:rsidRPr="00FC0ECD">
        <w:fldChar w:fldCharType="begin"/>
      </w:r>
      <w:r w:rsidRPr="00FC0ECD">
        <w:instrText xml:space="preserve"> SEQ Таблица \* ARABIC </w:instrText>
      </w:r>
      <w:r w:rsidRPr="00FC0ECD">
        <w:fldChar w:fldCharType="separate"/>
      </w:r>
      <w:r w:rsidR="00123ABE">
        <w:rPr>
          <w:noProof/>
        </w:rPr>
        <w:t>4</w:t>
      </w:r>
      <w:r w:rsidRPr="00FC0ECD">
        <w:rPr>
          <w:noProof/>
        </w:rPr>
        <w:fldChar w:fldCharType="end"/>
      </w:r>
      <w:bookmarkEnd w:id="26"/>
      <w:r w:rsidRPr="00FC0ECD">
        <w:t xml:space="preserve">. Перечень процессов, автоматизируемых средствами </w:t>
      </w:r>
      <w:fldSimple w:instr=" DOCPROPERTY  Система  \* MERGEFORMAT ">
        <w:r w:rsidR="00123ABE">
          <w:t>АИС «ЭКСПЕРТ»</w:t>
        </w:r>
      </w:fldSimple>
    </w:p>
    <w:tbl>
      <w:tblPr>
        <w:tblStyle w:val="af"/>
        <w:tblW w:w="10201" w:type="dxa"/>
        <w:tblLook w:val="04A0" w:firstRow="1" w:lastRow="0" w:firstColumn="1" w:lastColumn="0" w:noHBand="0" w:noVBand="1"/>
      </w:tblPr>
      <w:tblGrid>
        <w:gridCol w:w="2122"/>
        <w:gridCol w:w="3969"/>
        <w:gridCol w:w="4110"/>
      </w:tblGrid>
      <w:tr w:rsidR="008E712D" w:rsidRPr="000C4CD0" w14:paraId="3DDED1FD" w14:textId="77777777" w:rsidTr="00B32943">
        <w:trPr>
          <w:trHeight w:val="454"/>
          <w:tblHeader/>
        </w:trPr>
        <w:tc>
          <w:tcPr>
            <w:tcW w:w="2122" w:type="dxa"/>
            <w:shd w:val="clear" w:color="auto" w:fill="F2F2F2" w:themeFill="background1" w:themeFillShade="F2"/>
          </w:tcPr>
          <w:p w14:paraId="2555F665" w14:textId="196BCF16" w:rsidR="008E712D" w:rsidRPr="00FC0ECD" w:rsidRDefault="008E712D" w:rsidP="00C175C3">
            <w:pPr>
              <w:pStyle w:val="affb"/>
              <w:rPr>
                <w:rStyle w:val="afff8"/>
              </w:rPr>
            </w:pPr>
            <w:r>
              <w:rPr>
                <w:rStyle w:val="afff8"/>
              </w:rPr>
              <w:t>П</w:t>
            </w:r>
            <w:r w:rsidRPr="00FC0ECD">
              <w:rPr>
                <w:rStyle w:val="afff8"/>
              </w:rPr>
              <w:t>роцесс</w:t>
            </w:r>
          </w:p>
        </w:tc>
        <w:tc>
          <w:tcPr>
            <w:tcW w:w="3969" w:type="dxa"/>
            <w:shd w:val="clear" w:color="auto" w:fill="F2F2F2" w:themeFill="background1" w:themeFillShade="F2"/>
          </w:tcPr>
          <w:p w14:paraId="6DDA4F70" w14:textId="2C59F8BE" w:rsidR="008E712D" w:rsidRPr="00FC0ECD" w:rsidRDefault="008E712D" w:rsidP="00C175C3">
            <w:pPr>
              <w:pStyle w:val="affb"/>
              <w:rPr>
                <w:rStyle w:val="afff8"/>
              </w:rPr>
            </w:pPr>
            <w:r>
              <w:rPr>
                <w:rStyle w:val="afff8"/>
              </w:rPr>
              <w:t>Способ</w:t>
            </w:r>
            <w:r w:rsidRPr="00FC0ECD">
              <w:rPr>
                <w:rStyle w:val="afff8"/>
              </w:rPr>
              <w:t xml:space="preserve"> автоматизации</w:t>
            </w:r>
          </w:p>
        </w:tc>
        <w:tc>
          <w:tcPr>
            <w:tcW w:w="4110" w:type="dxa"/>
            <w:shd w:val="clear" w:color="auto" w:fill="F2F2F2" w:themeFill="background1" w:themeFillShade="F2"/>
          </w:tcPr>
          <w:p w14:paraId="6B267837" w14:textId="77777777" w:rsidR="008E712D" w:rsidRPr="00FC0ECD" w:rsidRDefault="008E712D" w:rsidP="00C175C3">
            <w:pPr>
              <w:pStyle w:val="affb"/>
              <w:rPr>
                <w:rStyle w:val="afff8"/>
              </w:rPr>
            </w:pPr>
            <w:r w:rsidRPr="00FC0ECD">
              <w:rPr>
                <w:rStyle w:val="afff8"/>
              </w:rPr>
              <w:t>Эффект от автоматизации</w:t>
            </w:r>
          </w:p>
        </w:tc>
      </w:tr>
      <w:tr w:rsidR="008E712D" w:rsidRPr="000C4CD0" w14:paraId="18A84C9F" w14:textId="77777777" w:rsidTr="008E712D">
        <w:tc>
          <w:tcPr>
            <w:tcW w:w="2122" w:type="dxa"/>
          </w:tcPr>
          <w:p w14:paraId="282AA211" w14:textId="21ADD0C9" w:rsidR="008E712D" w:rsidRPr="00FC0ECD" w:rsidRDefault="008E712D" w:rsidP="00C175C3">
            <w:pPr>
              <w:pStyle w:val="affc"/>
            </w:pPr>
            <w:r>
              <w:t>МЭЭ, ЭКМП</w:t>
            </w:r>
          </w:p>
        </w:tc>
        <w:tc>
          <w:tcPr>
            <w:tcW w:w="3969" w:type="dxa"/>
          </w:tcPr>
          <w:p w14:paraId="069820C6" w14:textId="1FF04835" w:rsidR="008E712D" w:rsidRPr="00145CDC" w:rsidRDefault="008E712D" w:rsidP="00145CDC">
            <w:pPr>
              <w:pStyle w:val="-0"/>
            </w:pPr>
            <w:r w:rsidRPr="00145CDC">
              <w:t xml:space="preserve">Интеграция с </w:t>
            </w:r>
            <w:r w:rsidR="00145CDC" w:rsidRPr="00145CDC">
              <w:t>АИС ТФОМС МО</w:t>
            </w:r>
            <w:r w:rsidR="00145CDC">
              <w:t xml:space="preserve">, приложениями </w:t>
            </w:r>
            <w:r w:rsidR="0015511F">
              <w:t xml:space="preserve">страховых медицинских организаций (далее </w:t>
            </w:r>
            <w:r w:rsidR="0015511F">
              <w:rPr>
                <w:rFonts w:cs="Times New Roman"/>
              </w:rPr>
              <w:t>—</w:t>
            </w:r>
            <w:r w:rsidR="0015511F">
              <w:t xml:space="preserve"> </w:t>
            </w:r>
            <w:r w:rsidR="00145CDC">
              <w:t>СМО</w:t>
            </w:r>
            <w:r w:rsidR="0015511F">
              <w:t>)</w:t>
            </w:r>
            <w:r w:rsidR="00145CDC">
              <w:rPr>
                <w:rStyle w:val="af9"/>
              </w:rPr>
              <w:footnoteReference w:id="1"/>
            </w:r>
            <w:r w:rsidRPr="00145CDC">
              <w:t>;</w:t>
            </w:r>
          </w:p>
          <w:p w14:paraId="5CFC70DC" w14:textId="16491ABB" w:rsidR="00145CDC" w:rsidRPr="00145CDC" w:rsidRDefault="008E712D" w:rsidP="00145CDC">
            <w:pPr>
              <w:pStyle w:val="-0"/>
            </w:pPr>
            <w:r w:rsidRPr="00145CDC">
              <w:t>Внедрение</w:t>
            </w:r>
            <w:r w:rsidR="00145CDC" w:rsidRPr="00145CDC">
              <w:t xml:space="preserve"> системы автоматизированного (автоматически по расписанию, вручную по запросу) выполнения задач по обучению и применени</w:t>
            </w:r>
            <w:r w:rsidR="0015511F">
              <w:t>ю</w:t>
            </w:r>
            <w:r w:rsidR="00145CDC" w:rsidRPr="00145CDC">
              <w:t xml:space="preserve"> моделей в части проведения МЭЭ, ЭКМП;</w:t>
            </w:r>
          </w:p>
          <w:p w14:paraId="5AE35D17" w14:textId="4EBD292A" w:rsidR="008E712D" w:rsidRPr="00145CDC" w:rsidRDefault="00145CDC" w:rsidP="00145CDC">
            <w:pPr>
              <w:pStyle w:val="-0"/>
            </w:pPr>
            <w:r w:rsidRPr="00145CDC">
              <w:t xml:space="preserve">Анализ </w:t>
            </w:r>
            <w:r>
              <w:t xml:space="preserve">больших объемов данных </w:t>
            </w:r>
            <w:r w:rsidRPr="00145CDC">
              <w:t>на основе алгоритмов искусственного интеллекта</w:t>
            </w:r>
            <w:r>
              <w:t>.</w:t>
            </w:r>
          </w:p>
        </w:tc>
        <w:tc>
          <w:tcPr>
            <w:tcW w:w="4110" w:type="dxa"/>
          </w:tcPr>
          <w:p w14:paraId="5F772CDF" w14:textId="58A744C9" w:rsidR="008E712D" w:rsidRPr="00145CDC" w:rsidRDefault="008E712D" w:rsidP="00145CDC">
            <w:pPr>
              <w:pStyle w:val="-0"/>
            </w:pPr>
            <w:r w:rsidRPr="00145CDC">
              <w:t xml:space="preserve">Сокращение времени, необходимого на </w:t>
            </w:r>
            <w:r w:rsidR="00145CDC" w:rsidRPr="00145CDC">
              <w:t>отбор случаев оказания медицинской помощи для проведения МЭЭ, ЭКМП</w:t>
            </w:r>
            <w:r w:rsidRPr="00145CDC">
              <w:t>;</w:t>
            </w:r>
          </w:p>
          <w:p w14:paraId="5C41EC20" w14:textId="77777777" w:rsidR="00145CDC" w:rsidRPr="00145CDC" w:rsidRDefault="00145CDC" w:rsidP="00C175C3">
            <w:pPr>
              <w:pStyle w:val="-0"/>
            </w:pPr>
            <w:r w:rsidRPr="00145CDC">
              <w:t>Повышение качества проведения МЭЭ, ЭКМП;</w:t>
            </w:r>
          </w:p>
          <w:p w14:paraId="7A0147F7" w14:textId="5DC7FD01" w:rsidR="008E712D" w:rsidRDefault="00145CDC" w:rsidP="00C175C3">
            <w:pPr>
              <w:pStyle w:val="-0"/>
            </w:pPr>
            <w:r w:rsidRPr="00145CDC">
              <w:t>Снижение влияния человеческого фактора на процессы проведения МЭЭ, ЭКМП</w:t>
            </w:r>
            <w:r w:rsidR="008E712D" w:rsidRPr="00145CDC">
              <w:t>;</w:t>
            </w:r>
          </w:p>
          <w:p w14:paraId="1635D88B" w14:textId="26277C38" w:rsidR="00632A7F" w:rsidRPr="00145CDC" w:rsidRDefault="00632A7F" w:rsidP="00C175C3">
            <w:pPr>
              <w:pStyle w:val="-0"/>
            </w:pPr>
            <w:r>
              <w:t>Отбор случаев с наибольшей вероятностью дефектов</w:t>
            </w:r>
            <w:r w:rsidRPr="00632A7F">
              <w:t>;</w:t>
            </w:r>
          </w:p>
          <w:p w14:paraId="17E072FF" w14:textId="635DCC51" w:rsidR="008E712D" w:rsidRPr="00145CDC" w:rsidRDefault="008E712D" w:rsidP="00145CDC">
            <w:pPr>
              <w:pStyle w:val="-0"/>
            </w:pPr>
            <w:r w:rsidRPr="00145CDC">
              <w:t xml:space="preserve">Повышение </w:t>
            </w:r>
            <w:r w:rsidR="00145CDC" w:rsidRPr="00145CDC">
              <w:t>степени автоматизации процессов проведения МЭЭ, ЭКМП</w:t>
            </w:r>
            <w:r w:rsidRPr="00145CDC">
              <w:t>.</w:t>
            </w:r>
          </w:p>
        </w:tc>
      </w:tr>
      <w:tr w:rsidR="008E712D" w:rsidRPr="000C4CD0" w14:paraId="1BF682CF" w14:textId="77777777" w:rsidTr="008E712D">
        <w:tc>
          <w:tcPr>
            <w:tcW w:w="2122" w:type="dxa"/>
          </w:tcPr>
          <w:p w14:paraId="3398268B" w14:textId="7A626A98" w:rsidR="008E712D" w:rsidRDefault="008E712D" w:rsidP="00C175C3">
            <w:pPr>
              <w:pStyle w:val="affc"/>
            </w:pPr>
            <w:r>
              <w:t>Подготовка отчетности</w:t>
            </w:r>
          </w:p>
        </w:tc>
        <w:tc>
          <w:tcPr>
            <w:tcW w:w="3969" w:type="dxa"/>
          </w:tcPr>
          <w:p w14:paraId="0B46D5FD" w14:textId="77777777" w:rsidR="008E712D" w:rsidRPr="00145CDC" w:rsidRDefault="00145CDC" w:rsidP="008E712D">
            <w:pPr>
              <w:pStyle w:val="-0"/>
              <w:ind w:left="284" w:hanging="284"/>
              <w:jc w:val="both"/>
            </w:pPr>
            <w:r w:rsidRPr="00145CDC">
              <w:t>Интеграция с АИС ТФОМС МО;</w:t>
            </w:r>
          </w:p>
          <w:p w14:paraId="13EB9097" w14:textId="6F8ADE53" w:rsidR="00145CDC" w:rsidRPr="00145CDC" w:rsidRDefault="00145CDC" w:rsidP="008E712D">
            <w:pPr>
              <w:pStyle w:val="-0"/>
              <w:ind w:left="284" w:hanging="284"/>
              <w:jc w:val="both"/>
            </w:pPr>
            <w:r w:rsidRPr="00145CDC">
              <w:t>Использование НСИ</w:t>
            </w:r>
            <w:r w:rsidR="0015511F">
              <w:t xml:space="preserve"> </w:t>
            </w:r>
            <w:r w:rsidR="0015511F" w:rsidRPr="00145CDC">
              <w:t>АИС ТФОМС МО</w:t>
            </w:r>
            <w:r w:rsidRPr="00145CDC">
              <w:t>;</w:t>
            </w:r>
          </w:p>
          <w:p w14:paraId="76B84949" w14:textId="77777777" w:rsidR="00145CDC" w:rsidRDefault="00145CDC" w:rsidP="008E712D">
            <w:pPr>
              <w:pStyle w:val="-0"/>
              <w:ind w:left="284" w:hanging="284"/>
              <w:jc w:val="both"/>
            </w:pPr>
            <w:r w:rsidRPr="00145CDC">
              <w:t>Автоматизированное построение отчетов на базе результатов применения моделей за прошедшие периоды.</w:t>
            </w:r>
          </w:p>
          <w:p w14:paraId="6F0B8446" w14:textId="1B6D48BB" w:rsidR="0015511F" w:rsidRPr="00145CDC" w:rsidRDefault="0015511F" w:rsidP="008E712D">
            <w:pPr>
              <w:pStyle w:val="-0"/>
              <w:ind w:left="284" w:hanging="284"/>
              <w:jc w:val="both"/>
            </w:pPr>
            <w:r>
              <w:t>Автоматизированное построение отчетов для ФФОМС.</w:t>
            </w:r>
          </w:p>
        </w:tc>
        <w:tc>
          <w:tcPr>
            <w:tcW w:w="4110" w:type="dxa"/>
          </w:tcPr>
          <w:p w14:paraId="3257A12C" w14:textId="7AF42B50" w:rsidR="00145CDC" w:rsidRPr="00145CDC" w:rsidRDefault="00145CDC" w:rsidP="008E712D">
            <w:pPr>
              <w:pStyle w:val="-0"/>
              <w:ind w:left="284" w:hanging="284"/>
              <w:jc w:val="both"/>
            </w:pPr>
            <w:r w:rsidRPr="00145CDC">
              <w:t>Выявление основных проблем в разрезе набора показателей (подразделения, виды оказания медицинской помощи и т. д.), ключевых тенденций в процессах проведения МЭЭ, ЭКМП;</w:t>
            </w:r>
          </w:p>
          <w:p w14:paraId="51FBC7B5" w14:textId="1A24B928" w:rsidR="00145CDC" w:rsidRPr="00145CDC" w:rsidRDefault="00145CDC" w:rsidP="008E712D">
            <w:pPr>
              <w:pStyle w:val="-0"/>
              <w:ind w:left="284" w:hanging="284"/>
              <w:jc w:val="both"/>
            </w:pPr>
            <w:r w:rsidRPr="00145CDC">
              <w:t>Сокращение времени на подготовку отчетности;</w:t>
            </w:r>
          </w:p>
          <w:p w14:paraId="27DE7335" w14:textId="0DDFEB48" w:rsidR="008E712D" w:rsidRPr="00145CDC" w:rsidRDefault="00145CDC" w:rsidP="008E712D">
            <w:pPr>
              <w:pStyle w:val="-0"/>
              <w:ind w:left="284" w:hanging="284"/>
              <w:jc w:val="both"/>
            </w:pPr>
            <w:r w:rsidRPr="00145CDC">
              <w:t>Повышение степени автоматизации процессов проведения МЭЭ, ЭКМП.</w:t>
            </w:r>
          </w:p>
        </w:tc>
      </w:tr>
    </w:tbl>
    <w:p w14:paraId="0CC78E62" w14:textId="515A989A" w:rsidR="00B32943" w:rsidRPr="00B32943" w:rsidRDefault="00B32943" w:rsidP="00B32943">
      <w:pPr>
        <w:pStyle w:val="1"/>
      </w:pPr>
      <w:bookmarkStart w:id="27" w:name="_Toc11921246"/>
      <w:r w:rsidRPr="00B32943">
        <w:lastRenderedPageBreak/>
        <w:t>Основные технические решения</w:t>
      </w:r>
      <w:bookmarkEnd w:id="27"/>
    </w:p>
    <w:p w14:paraId="5EAE0F08" w14:textId="68B32436" w:rsidR="00B32943" w:rsidRPr="00B32943" w:rsidRDefault="00B32943" w:rsidP="00B32943">
      <w:pPr>
        <w:pStyle w:val="20"/>
      </w:pPr>
      <w:bookmarkStart w:id="28" w:name="_Toc11921247"/>
      <w:r w:rsidRPr="00B32943">
        <w:t>Решения по структуре системы</w:t>
      </w:r>
      <w:bookmarkEnd w:id="28"/>
    </w:p>
    <w:p w14:paraId="26005FAB" w14:textId="394C95B6" w:rsidR="0015511F" w:rsidRDefault="0015511F" w:rsidP="00B32943">
      <w:bookmarkStart w:id="29" w:name="_Hlk536275820"/>
      <w:r>
        <w:t xml:space="preserve">Декомпозиция </w:t>
      </w:r>
      <w:fldSimple w:instr=" DOCPROPERTY  Система  \* MERGEFORMAT ">
        <w:r w:rsidR="00123ABE">
          <w:t>АИС «ЭКСПЕРТ»</w:t>
        </w:r>
      </w:fldSimple>
      <w:r>
        <w:t xml:space="preserve"> на функциональные (логические) компоненты приведена на рисунке </w:t>
      </w:r>
      <w:r w:rsidR="00280AA8">
        <w:fldChar w:fldCharType="begin"/>
      </w:r>
      <w:r w:rsidR="00280AA8">
        <w:instrText xml:space="preserve"> REF MainScheme \h </w:instrText>
      </w:r>
      <w:r w:rsidR="00280AA8">
        <w:fldChar w:fldCharType="separate"/>
      </w:r>
      <w:r w:rsidR="00123ABE">
        <w:rPr>
          <w:noProof/>
        </w:rPr>
        <w:t>1</w:t>
      </w:r>
      <w:r w:rsidR="00280AA8">
        <w:fldChar w:fldCharType="end"/>
      </w:r>
      <w:bookmarkEnd w:id="29"/>
      <w:r>
        <w:t xml:space="preserve">. </w:t>
      </w:r>
      <w:fldSimple w:instr=" DOCPROPERTY  Система  \* MERGEFORMAT ">
        <w:r w:rsidR="00123ABE">
          <w:t>АИС «ЭКСПЕРТ»</w:t>
        </w:r>
      </w:fldSimple>
      <w:r>
        <w:t xml:space="preserve"> включает следующие функциональные подсистемы:</w:t>
      </w:r>
    </w:p>
    <w:p w14:paraId="2166664F" w14:textId="212755AB" w:rsidR="0015511F" w:rsidRPr="00462F31" w:rsidRDefault="0015511F" w:rsidP="0015511F">
      <w:pPr>
        <w:pStyle w:val="a"/>
        <w:numPr>
          <w:ilvl w:val="0"/>
          <w:numId w:val="1"/>
        </w:numPr>
      </w:pPr>
      <w:r w:rsidRPr="00462F31">
        <w:rPr>
          <w:rStyle w:val="afff8"/>
        </w:rPr>
        <w:t>Подсистема ввода данных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предназначена для загрузки исходных данных, необходимых для работы </w:t>
      </w:r>
      <w:fldSimple w:instr=" DOCPROPERTY  Система  \* MERGEFORMAT ">
        <w:r w:rsidR="00123ABE">
          <w:t>АИС «ЭКСПЕРТ»</w:t>
        </w:r>
      </w:fldSimple>
      <w:r w:rsidRPr="00462F31">
        <w:t xml:space="preserve"> из внешних систем и представления их во внутреннем формате системы для дальнейшей обработки.</w:t>
      </w:r>
      <w:r>
        <w:t xml:space="preserve"> Подсистема не име</w:t>
      </w:r>
      <w:r w:rsidR="0095073F">
        <w:t>е</w:t>
      </w:r>
      <w:r>
        <w:t>т пользовательского интерфейса (за исключением интерфейса, позволяющего настраивать параметры взаимодействия с внешней системой). Функционирование подсистемы предусмотрено в фоновом для пользователя режиме.</w:t>
      </w:r>
    </w:p>
    <w:p w14:paraId="706FACB4" w14:textId="3798B4BC" w:rsidR="0015511F" w:rsidRPr="00462F31" w:rsidRDefault="0015511F" w:rsidP="0015511F">
      <w:pPr>
        <w:pStyle w:val="a"/>
        <w:numPr>
          <w:ilvl w:val="0"/>
          <w:numId w:val="3"/>
        </w:numPr>
      </w:pPr>
      <w:r w:rsidRPr="00462F31">
        <w:rPr>
          <w:rStyle w:val="afff8"/>
        </w:rPr>
        <w:t>Подсистема интеграции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</w:t>
      </w:r>
      <w:bookmarkStart w:id="30" w:name="_Hlk536200841"/>
      <w:r w:rsidRPr="00462F31">
        <w:t xml:space="preserve">предназначена </w:t>
      </w:r>
      <w:r>
        <w:t xml:space="preserve">для </w:t>
      </w:r>
      <w:r w:rsidRPr="00462F31">
        <w:t>преобразования результатов обработки данных и их выгрузки во внешние системы.</w:t>
      </w:r>
      <w:r>
        <w:t xml:space="preserve"> Подсистема не име</w:t>
      </w:r>
      <w:r w:rsidR="0095073F">
        <w:t>е</w:t>
      </w:r>
      <w:r>
        <w:t>т пользовательского интерфейса (за исключением интерфейса, позволяющего настраивать параметры взаимодействия с внешней системой). Функционирование подсистемы предусмотрено в фоновом для пользователя режиме</w:t>
      </w:r>
      <w:bookmarkEnd w:id="30"/>
      <w:r>
        <w:t>.</w:t>
      </w:r>
    </w:p>
    <w:p w14:paraId="07416497" w14:textId="11CAFF52" w:rsidR="0015511F" w:rsidRPr="00462F31" w:rsidRDefault="0015511F" w:rsidP="0015511F">
      <w:pPr>
        <w:pStyle w:val="a"/>
        <w:numPr>
          <w:ilvl w:val="0"/>
          <w:numId w:val="3"/>
        </w:numPr>
      </w:pPr>
      <w:r w:rsidRPr="00462F31">
        <w:rPr>
          <w:rStyle w:val="afff8"/>
        </w:rPr>
        <w:t>Подсистема обучения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</w:t>
      </w:r>
      <w:bookmarkStart w:id="31" w:name="_Hlk536202216"/>
      <w:r w:rsidRPr="00462F31">
        <w:t>предназначена для формирования модели классификатора на основе обучающих данных (тренировочной выборки).</w:t>
      </w:r>
      <w:r>
        <w:t xml:space="preserve"> Подсистема име</w:t>
      </w:r>
      <w:r w:rsidR="0095073F">
        <w:t>е</w:t>
      </w:r>
      <w:r>
        <w:t xml:space="preserve">т пользовательский интерфейс, позволяющий управлять задачами по созданию моделей. Подсистема </w:t>
      </w:r>
      <w:r w:rsidR="00D571C5">
        <w:t xml:space="preserve">поддерживает </w:t>
      </w:r>
      <w:r>
        <w:t>многозадачность и позволя</w:t>
      </w:r>
      <w:r w:rsidR="00D571C5">
        <w:t>е</w:t>
      </w:r>
      <w:r>
        <w:t>т одновременно выполнять множество задач</w:t>
      </w:r>
      <w:bookmarkEnd w:id="31"/>
      <w:r>
        <w:t>.</w:t>
      </w:r>
    </w:p>
    <w:p w14:paraId="72BC973F" w14:textId="6461C5F0" w:rsidR="0015511F" w:rsidRDefault="0015511F" w:rsidP="0015511F">
      <w:pPr>
        <w:pStyle w:val="a"/>
        <w:numPr>
          <w:ilvl w:val="0"/>
          <w:numId w:val="3"/>
        </w:numPr>
      </w:pPr>
      <w:r w:rsidRPr="00462F31">
        <w:rPr>
          <w:rStyle w:val="afff8"/>
        </w:rPr>
        <w:t>Подсистема аналитики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предназначена для применения модели к наборам данных случаев оказания медицинской помощи с целью определения вероятности необходимости проведения МЭЭ и/или ЭКМП.</w:t>
      </w:r>
      <w:r>
        <w:t xml:space="preserve"> Подсистема име</w:t>
      </w:r>
      <w:r w:rsidR="0095073F">
        <w:t>е</w:t>
      </w:r>
      <w:r>
        <w:t xml:space="preserve">т пользовательский интерфейс, позволяющий управлять </w:t>
      </w:r>
      <w:r>
        <w:lastRenderedPageBreak/>
        <w:t>задачами по применению моделей. Подсистема поддержива</w:t>
      </w:r>
      <w:r w:rsidR="00D571C5">
        <w:t>е</w:t>
      </w:r>
      <w:r>
        <w:t>т многозадачность и позволя</w:t>
      </w:r>
      <w:r w:rsidR="00D571C5">
        <w:t>е</w:t>
      </w:r>
      <w:r>
        <w:t>т одновременно выполнять множество задач.</w:t>
      </w:r>
    </w:p>
    <w:p w14:paraId="48033409" w14:textId="13DB6AAB" w:rsidR="0015511F" w:rsidRPr="005533DF" w:rsidRDefault="0015511F" w:rsidP="0015511F">
      <w:pPr>
        <w:pStyle w:val="ac"/>
      </w:pPr>
      <w:r w:rsidRPr="005533DF">
        <w:rPr>
          <w:rStyle w:val="afff8"/>
        </w:rPr>
        <w:t>Примечание</w:t>
      </w:r>
      <w:r>
        <w:t xml:space="preserve">: общее количество одновременно выполняемых пользовательских задач по обучению </w:t>
      </w:r>
      <w:r w:rsidRPr="005533DF">
        <w:t>/</w:t>
      </w:r>
      <w:r>
        <w:t xml:space="preserve"> применению составляет не более 20.</w:t>
      </w:r>
    </w:p>
    <w:p w14:paraId="3DF029B1" w14:textId="22E7204D" w:rsidR="0015511F" w:rsidRPr="00462F31" w:rsidRDefault="0015511F" w:rsidP="0015511F">
      <w:pPr>
        <w:pStyle w:val="a"/>
        <w:numPr>
          <w:ilvl w:val="0"/>
          <w:numId w:val="3"/>
        </w:numPr>
      </w:pPr>
      <w:r w:rsidRPr="00462F31">
        <w:rPr>
          <w:rStyle w:val="afff8"/>
        </w:rPr>
        <w:t>Подсистема отчетных форм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предназначена для вывода данных в отчетные формы в соответствии с запросом пользователя системы.</w:t>
      </w:r>
      <w:r>
        <w:t xml:space="preserve"> Подсистема име</w:t>
      </w:r>
      <w:r w:rsidR="00D571C5">
        <w:t>е</w:t>
      </w:r>
      <w:r>
        <w:t>т пользовательский интерфейс, позволяющий управлять параметрами отбора (фильтрации), ранжирования и пре</w:t>
      </w:r>
      <w:r w:rsidR="00D571C5">
        <w:t>д</w:t>
      </w:r>
      <w:r>
        <w:t>ставления данных.</w:t>
      </w:r>
    </w:p>
    <w:p w14:paraId="417C3EC5" w14:textId="3F81C167" w:rsidR="0015511F" w:rsidRPr="00462F31" w:rsidRDefault="0015511F" w:rsidP="0015511F">
      <w:pPr>
        <w:pStyle w:val="a"/>
        <w:numPr>
          <w:ilvl w:val="0"/>
          <w:numId w:val="3"/>
        </w:numPr>
      </w:pPr>
      <w:r w:rsidRPr="00462F31">
        <w:rPr>
          <w:rStyle w:val="afff8"/>
        </w:rPr>
        <w:t>Подсистема администрирования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предназначена для </w:t>
      </w:r>
      <w:r w:rsidR="00152BA4">
        <w:t xml:space="preserve">решения </w:t>
      </w:r>
      <w:r w:rsidRPr="00462F31">
        <w:t>задач управления настройками системы и ее сопровождения.</w:t>
      </w:r>
      <w:r>
        <w:t xml:space="preserve"> Подсистема име</w:t>
      </w:r>
      <w:r w:rsidR="00D571C5">
        <w:t>е</w:t>
      </w:r>
      <w:r>
        <w:t xml:space="preserve">т пользовательский интерфейс, позволяющий управлять группами (ролями) пользователей, </w:t>
      </w:r>
      <w:r w:rsidR="00D571C5">
        <w:t xml:space="preserve">выполнять мониторинг работы системы, а также управлять </w:t>
      </w:r>
      <w:r>
        <w:t>также настройками системных параметров.</w:t>
      </w:r>
    </w:p>
    <w:p w14:paraId="5680F2BE" w14:textId="586B6F83" w:rsidR="0015511F" w:rsidRPr="00462F31" w:rsidRDefault="0015511F" w:rsidP="0015511F">
      <w:pPr>
        <w:pStyle w:val="a"/>
        <w:numPr>
          <w:ilvl w:val="0"/>
          <w:numId w:val="3"/>
        </w:numPr>
      </w:pPr>
      <w:r w:rsidRPr="00462F31">
        <w:rPr>
          <w:rStyle w:val="afff8"/>
        </w:rPr>
        <w:t>Подсистема НСИ</w:t>
      </w:r>
      <w:r w:rsidRPr="00462F31">
        <w:t xml:space="preserve"> </w:t>
      </w:r>
      <w:r w:rsidRPr="00462F31">
        <w:rPr>
          <w:rFonts w:cs="Times New Roman"/>
        </w:rPr>
        <w:t>—</w:t>
      </w:r>
      <w:r w:rsidRPr="00462F31">
        <w:t xml:space="preserve"> предназначена для организации доступа к нормативно-справочной информации ТФОМС </w:t>
      </w:r>
      <w:r w:rsidR="004A1026">
        <w:t xml:space="preserve">МО </w:t>
      </w:r>
      <w:r w:rsidRPr="00462F31">
        <w:t>и ее использовании в ходе обучения / применения моделей.</w:t>
      </w:r>
      <w:r>
        <w:t xml:space="preserve"> Подсистема не име</w:t>
      </w:r>
      <w:r w:rsidR="0095073F">
        <w:t>е</w:t>
      </w:r>
      <w:r>
        <w:t>т пользовательского интерфейса. Функционирование подсистемы предусмотрено в фоновом для пользователя режиме.</w:t>
      </w:r>
    </w:p>
    <w:p w14:paraId="23C311F9" w14:textId="2626F632" w:rsidR="00C175C3" w:rsidRPr="00C175C3" w:rsidRDefault="00880468" w:rsidP="00C175C3">
      <w:pPr>
        <w:rPr>
          <w:rStyle w:val="afffa"/>
        </w:rPr>
        <w:sectPr w:rsidR="00C175C3" w:rsidRPr="00C175C3" w:rsidSect="008E4F76">
          <w:headerReference w:type="default" r:id="rId9"/>
          <w:pgSz w:w="11906" w:h="16838" w:code="9"/>
          <w:pgMar w:top="1418" w:right="567" w:bottom="1418" w:left="1134" w:header="567" w:footer="567" w:gutter="0"/>
          <w:cols w:space="708"/>
          <w:titlePg/>
          <w:docGrid w:linePitch="360"/>
        </w:sectPr>
      </w:pPr>
      <w:fldSimple w:instr=" DOCPROPERTY  Система  \* MERGEFORMAT ">
        <w:r w:rsidR="00123ABE">
          <w:t>АИС «ЭКСПЕРТ»</w:t>
        </w:r>
      </w:fldSimple>
      <w:r w:rsidR="00C175C3" w:rsidRPr="003B47B8">
        <w:t xml:space="preserve"> явля</w:t>
      </w:r>
      <w:r w:rsidR="00C175C3">
        <w:t>е</w:t>
      </w:r>
      <w:r w:rsidR="00C175C3" w:rsidRPr="003B47B8">
        <w:t>тся централизованной системой. Требований к числу уровней иерархии не предъявляется.</w:t>
      </w:r>
    </w:p>
    <w:p w14:paraId="017C57C9" w14:textId="49C7D06A" w:rsidR="00EB3D23" w:rsidRDefault="00625B26" w:rsidP="00EB3D23">
      <w:pPr>
        <w:pStyle w:val="affff"/>
      </w:pPr>
      <w:r w:rsidRPr="00625B26">
        <w:lastRenderedPageBreak/>
        <w:t xml:space="preserve"> </w:t>
      </w:r>
      <w:r>
        <w:object w:dxaOrig="27289" w:dyaOrig="15229" w14:anchorId="544F13E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6pt;height:438.75pt" o:ole="">
            <v:imagedata r:id="rId10" o:title=""/>
          </v:shape>
          <o:OLEObject Type="Embed" ProgID="Visio.Drawing.15" ShapeID="_x0000_i1025" DrawAspect="Content" ObjectID="_1622905255" r:id="rId11"/>
        </w:object>
      </w:r>
    </w:p>
    <w:p w14:paraId="3346072C" w14:textId="33C54EF1" w:rsidR="00C175C3" w:rsidRDefault="00EB3D23" w:rsidP="00EB3D23">
      <w:pPr>
        <w:pStyle w:val="afffe"/>
      </w:pPr>
      <w:r>
        <w:t xml:space="preserve">Рисунок </w:t>
      </w:r>
      <w:bookmarkStart w:id="32" w:name="MainScheme"/>
      <w:r w:rsidR="007D6100">
        <w:fldChar w:fldCharType="begin"/>
      </w:r>
      <w:r w:rsidR="007D6100">
        <w:instrText xml:space="preserve"> SEQ Рисунок \* ARABIC </w:instrText>
      </w:r>
      <w:r w:rsidR="007D6100">
        <w:fldChar w:fldCharType="separate"/>
      </w:r>
      <w:r w:rsidR="00123ABE">
        <w:rPr>
          <w:noProof/>
        </w:rPr>
        <w:t>1</w:t>
      </w:r>
      <w:r w:rsidR="007D6100">
        <w:rPr>
          <w:noProof/>
        </w:rPr>
        <w:fldChar w:fldCharType="end"/>
      </w:r>
      <w:bookmarkEnd w:id="32"/>
      <w:r>
        <w:t xml:space="preserve"> – Структурная схема </w:t>
      </w:r>
      <w:r w:rsidR="00625B26">
        <w:t xml:space="preserve">деления </w:t>
      </w:r>
      <w:fldSimple w:instr=" DOCPROPERTY  Система  \* MERGEFORMAT ">
        <w:r w:rsidR="00123ABE">
          <w:t>АИС «ЭКСПЕРТ»</w:t>
        </w:r>
      </w:fldSimple>
      <w:r w:rsidR="00625B26">
        <w:t xml:space="preserve"> на функциональные компоненты</w:t>
      </w:r>
    </w:p>
    <w:p w14:paraId="2FAD53ED" w14:textId="77777777" w:rsidR="00C175C3" w:rsidRDefault="00C175C3" w:rsidP="00D571C5">
      <w:pPr>
        <w:sectPr w:rsidR="00C175C3" w:rsidSect="00C175C3">
          <w:headerReference w:type="first" r:id="rId12"/>
          <w:footerReference w:type="first" r:id="rId13"/>
          <w:pgSz w:w="16838" w:h="11906" w:orient="landscape" w:code="9"/>
          <w:pgMar w:top="568" w:right="536" w:bottom="567" w:left="567" w:header="567" w:footer="567" w:gutter="0"/>
          <w:cols w:space="708"/>
          <w:titlePg/>
          <w:docGrid w:linePitch="381"/>
        </w:sectPr>
      </w:pPr>
    </w:p>
    <w:p w14:paraId="0018157B" w14:textId="20200101" w:rsidR="00B32943" w:rsidRDefault="00B32943" w:rsidP="00B32943">
      <w:pPr>
        <w:pStyle w:val="20"/>
      </w:pPr>
      <w:r w:rsidRPr="00B32943">
        <w:lastRenderedPageBreak/>
        <w:tab/>
      </w:r>
      <w:bookmarkStart w:id="33" w:name="_Toc11921248"/>
      <w:r w:rsidRPr="00B32943">
        <w:t>Решения по взаимосвязям со смежными и внешними системами</w:t>
      </w:r>
      <w:bookmarkEnd w:id="33"/>
    </w:p>
    <w:p w14:paraId="06D33D5D" w14:textId="71ECF3DC" w:rsidR="00B32943" w:rsidRPr="00A840F8" w:rsidRDefault="00A840F8" w:rsidP="00A840F8">
      <w:pPr>
        <w:pStyle w:val="30"/>
      </w:pPr>
      <w:bookmarkStart w:id="34" w:name="_Toc11921249"/>
      <w:r w:rsidRPr="00A840F8">
        <w:t xml:space="preserve">Взаимодействие с </w:t>
      </w:r>
      <w:r>
        <w:t>хранилищем учетных записей пользователей</w:t>
      </w:r>
      <w:bookmarkEnd w:id="34"/>
    </w:p>
    <w:p w14:paraId="54C134CE" w14:textId="3EC5B867" w:rsidR="00882540" w:rsidRDefault="00882540" w:rsidP="00882540">
      <w:r>
        <w:t xml:space="preserve">В </w:t>
      </w:r>
      <w:fldSimple w:instr=" DOCPROPERTY  Система  \* MERGEFORMAT ">
        <w:r w:rsidR="00123ABE">
          <w:t>АИС «ЭКСПЕРТ»</w:t>
        </w:r>
      </w:fldSimple>
      <w:r>
        <w:t xml:space="preserve"> для взаимодействия с хранилищем учетных записей </w:t>
      </w:r>
      <w:r>
        <w:rPr>
          <w:lang w:val="en-US"/>
        </w:rPr>
        <w:t>Active</w:t>
      </w:r>
      <w:r w:rsidRPr="00882540">
        <w:t xml:space="preserve"> </w:t>
      </w:r>
      <w:r>
        <w:rPr>
          <w:lang w:val="en-US"/>
        </w:rPr>
        <w:t>Directory</w:t>
      </w:r>
      <w:r w:rsidRPr="00882540">
        <w:t xml:space="preserve"> </w:t>
      </w:r>
      <w:r>
        <w:t>(</w:t>
      </w:r>
      <w:r>
        <w:rPr>
          <w:lang w:val="en-US"/>
        </w:rPr>
        <w:t>AD</w:t>
      </w:r>
      <w:r w:rsidRPr="00882540">
        <w:t xml:space="preserve">) </w:t>
      </w:r>
      <w:r w:rsidR="004569EE">
        <w:t xml:space="preserve">ТФОМС МО </w:t>
      </w:r>
      <w:r>
        <w:t xml:space="preserve">будет разработан компонент (приложение </w:t>
      </w:r>
      <w:r w:rsidRPr="00896300">
        <w:t>userspool</w:t>
      </w:r>
      <w:r>
        <w:t xml:space="preserve">), устанавливаемый на сервер хранилища учетных записей </w:t>
      </w:r>
      <w:r>
        <w:rPr>
          <w:lang w:val="en-US"/>
        </w:rPr>
        <w:t>AD</w:t>
      </w:r>
      <w:r>
        <w:t>. Компонент позволяет выполнять набор команд, относящийся к управлению пользователями.</w:t>
      </w:r>
    </w:p>
    <w:p w14:paraId="0FF3A3F2" w14:textId="5DECF6C2" w:rsidR="00882540" w:rsidRPr="00882540" w:rsidRDefault="00882540" w:rsidP="00882540">
      <w:r>
        <w:t xml:space="preserve">Настройка параметров интеграции с </w:t>
      </w:r>
      <w:r>
        <w:rPr>
          <w:lang w:val="en-US"/>
        </w:rPr>
        <w:t>AD</w:t>
      </w:r>
      <w:r>
        <w:t xml:space="preserve"> выполняется в </w:t>
      </w:r>
      <w:r w:rsidR="004569EE">
        <w:t xml:space="preserve">конфигурационном файле приложения </w:t>
      </w:r>
      <w:r w:rsidR="004569EE" w:rsidRPr="00896300">
        <w:t>userspool</w:t>
      </w:r>
      <w:r>
        <w:t>.</w:t>
      </w:r>
    </w:p>
    <w:p w14:paraId="406EE22F" w14:textId="316B3119" w:rsidR="00A840F8" w:rsidRPr="00A840F8" w:rsidRDefault="00882540" w:rsidP="00882540">
      <w:r>
        <w:t xml:space="preserve">В </w:t>
      </w:r>
      <w:r>
        <w:rPr>
          <w:lang w:val="en-US"/>
        </w:rPr>
        <w:t>AD</w:t>
      </w:r>
      <w:r>
        <w:t xml:space="preserve"> силами Заказчика должна быть создан</w:t>
      </w:r>
      <w:r w:rsidR="004569EE">
        <w:t>ы</w:t>
      </w:r>
      <w:r>
        <w:t xml:space="preserve"> групп</w:t>
      </w:r>
      <w:r w:rsidR="004569EE">
        <w:t>ы для администраторов (</w:t>
      </w:r>
      <w:r w:rsidR="004569EE" w:rsidRPr="004569EE">
        <w:t>АИС Эксперт Админ</w:t>
      </w:r>
      <w:r w:rsidR="004569EE">
        <w:t>)</w:t>
      </w:r>
      <w:r>
        <w:t xml:space="preserve"> </w:t>
      </w:r>
      <w:r w:rsidR="004569EE">
        <w:t>и пользователей (</w:t>
      </w:r>
      <w:r w:rsidR="004569EE" w:rsidRPr="004569EE">
        <w:t>АИС Эксперт</w:t>
      </w:r>
      <w:r w:rsidR="004569EE">
        <w:t xml:space="preserve">) системы. В группы </w:t>
      </w:r>
      <w:r>
        <w:t xml:space="preserve">должны быть включены сотрудники, которым должен быть предоставлен доступ в </w:t>
      </w:r>
      <w:fldSimple w:instr=" DOCPROPERTY  Система  \* MERGEFORMAT ">
        <w:r w:rsidR="00123ABE">
          <w:t>АИС «ЭКСПЕРТ»</w:t>
        </w:r>
      </w:fldSimple>
      <w:r>
        <w:t>. Кроме того, Заказчиком должны быть переданы Подрядчику необходимые настройки доступа для организации взаимодействия</w:t>
      </w:r>
      <w:r w:rsidR="00511A88">
        <w:t xml:space="preserve"> (адрес, порт, </w:t>
      </w:r>
      <w:r w:rsidR="00BA756B">
        <w:t xml:space="preserve">имя пользователя, </w:t>
      </w:r>
      <w:r w:rsidR="00511A88">
        <w:t>пароль, тайм-аут между попытками подключения и т.п.)</w:t>
      </w:r>
      <w:r>
        <w:t>.</w:t>
      </w:r>
    </w:p>
    <w:p w14:paraId="79057356" w14:textId="55BC1F97" w:rsidR="00A840F8" w:rsidRDefault="00A840F8" w:rsidP="00A840F8">
      <w:pPr>
        <w:pStyle w:val="30"/>
      </w:pPr>
      <w:bookmarkStart w:id="35" w:name="_Toc11921250"/>
      <w:r>
        <w:t>Взаимодействие с сервером электронной почты</w:t>
      </w:r>
      <w:bookmarkEnd w:id="35"/>
    </w:p>
    <w:p w14:paraId="545FDE43" w14:textId="64633452" w:rsidR="00882540" w:rsidRDefault="00882540" w:rsidP="003B0200">
      <w:bookmarkStart w:id="36" w:name="_Hlk536627563"/>
      <w:r w:rsidRPr="00882540">
        <w:t xml:space="preserve">В </w:t>
      </w:r>
      <w:fldSimple w:instr=" DOCPROPERTY  Система  \* MERGEFORMAT ">
        <w:r w:rsidR="00123ABE">
          <w:t>АИС «ЭКСПЕРТ»</w:t>
        </w:r>
      </w:fldSimple>
      <w:r w:rsidRPr="00882540">
        <w:t xml:space="preserve"> предполагается реализовать клиент электронной почты. Для клиента должна быть соответствующим образом быть настроена учетная запись на сервере электронной почты ТФОМС МО.</w:t>
      </w:r>
    </w:p>
    <w:p w14:paraId="0D8A0EB3" w14:textId="0CCE59FD" w:rsidR="00882540" w:rsidRPr="00882540" w:rsidRDefault="00882540" w:rsidP="003B0200">
      <w:r w:rsidRPr="00882540">
        <w:t xml:space="preserve">Для отправки уведомлений от имени </w:t>
      </w:r>
      <w:fldSimple w:instr=" DOCPROPERTY  Система  \* MERGEFORMAT ">
        <w:r w:rsidR="00123ABE">
          <w:t>АИС «ЭКСПЕРТ»</w:t>
        </w:r>
      </w:fldSimple>
      <w:r w:rsidRPr="00882540">
        <w:t xml:space="preserve"> на сервере Заказчиком должна быть создана учетная запись aisexpert@mofoms.ru</w:t>
      </w:r>
      <w:r w:rsidR="003611CD" w:rsidRPr="00882540">
        <w:t>.</w:t>
      </w:r>
    </w:p>
    <w:p w14:paraId="2D14D9CC" w14:textId="4B3260E6" w:rsidR="003B0200" w:rsidRDefault="00882540" w:rsidP="003B0200">
      <w:r w:rsidRPr="00882540">
        <w:t xml:space="preserve">Настройка параметров интеграции с сервером электронной почты выполняется в </w:t>
      </w:r>
      <w:r w:rsidR="00BA756B">
        <w:t xml:space="preserve">конфигурационном файле основного приложения </w:t>
      </w:r>
      <w:fldSimple w:instr=" DOCPROPERTY  Система  \* MERGEFORMAT ">
        <w:r w:rsidR="00123ABE">
          <w:t>АИС «ЭКСПЕРТ»</w:t>
        </w:r>
      </w:fldSimple>
      <w:r w:rsidRPr="00882540">
        <w:t>.</w:t>
      </w:r>
      <w:bookmarkEnd w:id="36"/>
      <w:r w:rsidR="00BA756B">
        <w:t xml:space="preserve"> Заказчиком должны быть переданы Подрядчику необходимые настройки доступа для организации взаимодействия (адрес, порт, имя пользователя, пароль, </w:t>
      </w:r>
      <w:r w:rsidR="00BA756B">
        <w:rPr>
          <w:lang w:val="en-US"/>
        </w:rPr>
        <w:t>E</w:t>
      </w:r>
      <w:r w:rsidR="00BA756B" w:rsidRPr="00BA756B">
        <w:t>-</w:t>
      </w:r>
      <w:r w:rsidR="00BA756B">
        <w:rPr>
          <w:lang w:val="en-US"/>
        </w:rPr>
        <w:t>mail</w:t>
      </w:r>
      <w:r w:rsidR="00BA756B">
        <w:t xml:space="preserve"> для отправки и т.п.).</w:t>
      </w:r>
    </w:p>
    <w:p w14:paraId="198F7CEE" w14:textId="227821D3" w:rsidR="003B0200" w:rsidRDefault="003B0200" w:rsidP="003B0200">
      <w:pPr>
        <w:pStyle w:val="30"/>
      </w:pPr>
      <w:bookmarkStart w:id="37" w:name="_Ref534797656"/>
      <w:bookmarkStart w:id="38" w:name="_Toc11921251"/>
      <w:r>
        <w:lastRenderedPageBreak/>
        <w:t>Взаимодействие с АИС ТФОМС МО</w:t>
      </w:r>
      <w:bookmarkEnd w:id="37"/>
      <w:bookmarkEnd w:id="38"/>
    </w:p>
    <w:bookmarkStart w:id="39" w:name="_Hlk536276328"/>
    <w:p w14:paraId="5511D157" w14:textId="5AD1579B" w:rsidR="00466C6F" w:rsidRDefault="008A1CFD" w:rsidP="003B0200">
      <w:r>
        <w:fldChar w:fldCharType="begin"/>
      </w:r>
      <w:r>
        <w:instrText xml:space="preserve"> DOCPROPERTY  Система  \* MERGEFORMAT </w:instrText>
      </w:r>
      <w:r>
        <w:fldChar w:fldCharType="separate"/>
      </w:r>
      <w:r w:rsidR="00123ABE">
        <w:t>АИС «ЭКСПЕРТ»</w:t>
      </w:r>
      <w:r>
        <w:fldChar w:fldCharType="end"/>
      </w:r>
      <w:r w:rsidR="003B0200" w:rsidRPr="003611CD">
        <w:t xml:space="preserve"> взаимодейств</w:t>
      </w:r>
      <w:r w:rsidR="003611CD">
        <w:t xml:space="preserve">ует с АИС ТФОМС МО при помощи </w:t>
      </w:r>
      <w:r w:rsidR="00E903D2">
        <w:t xml:space="preserve">коммуникационного протокола и системы команд. </w:t>
      </w:r>
    </w:p>
    <w:p w14:paraId="376652AD" w14:textId="2C29A7A9" w:rsidR="00E903D2" w:rsidRPr="00E903D2" w:rsidRDefault="00E903D2" w:rsidP="003B0200">
      <w:r>
        <w:t xml:space="preserve">Используемый протокол передачи данных – </w:t>
      </w:r>
      <w:r>
        <w:rPr>
          <w:lang w:val="en-US"/>
        </w:rPr>
        <w:t>TCP</w:t>
      </w:r>
      <w:r>
        <w:t xml:space="preserve">/IP. Формат обмена данными – </w:t>
      </w:r>
      <w:r>
        <w:rPr>
          <w:lang w:val="en-US"/>
        </w:rPr>
        <w:t>JSON</w:t>
      </w:r>
      <w:r>
        <w:t>.</w:t>
      </w:r>
    </w:p>
    <w:p w14:paraId="6E00B6EB" w14:textId="50D059A1" w:rsidR="003B0200" w:rsidRDefault="00E903D2" w:rsidP="003B0200">
      <w:r w:rsidRPr="00E903D2">
        <w:t xml:space="preserve">Описание решений по реализации информационного обмена приведено в документе «Описание программного обеспечения» (шифр </w:t>
      </w:r>
      <w:r w:rsidRPr="00E903D2">
        <w:rPr>
          <w:rFonts w:cs="Times New Roman"/>
        </w:rPr>
        <w:t>—</w:t>
      </w:r>
      <w:r w:rsidRPr="00E903D2">
        <w:t xml:space="preserve"> ТФОМС-0248100000118000125-ПА.01)</w:t>
      </w:r>
      <w:r w:rsidR="003611CD" w:rsidRPr="00E903D2">
        <w:t>.</w:t>
      </w:r>
    </w:p>
    <w:p w14:paraId="041DDBCC" w14:textId="60416174" w:rsidR="003611CD" w:rsidRPr="003611CD" w:rsidRDefault="003611CD" w:rsidP="003B0200">
      <w:r>
        <w:t>Для организации указанного взаимодействия должн</w:t>
      </w:r>
      <w:r w:rsidR="004A1026">
        <w:t>а</w:t>
      </w:r>
      <w:r>
        <w:t xml:space="preserve"> быть соответствующим образом доработана АИС ТФОМС МО. Требования к доработке АИС ТФОМС МО приведены в документе «Частное техническое задание на доработку АИС ТФОМС МО» (шифр </w:t>
      </w:r>
      <w:r>
        <w:rPr>
          <w:rFonts w:cs="Times New Roman"/>
        </w:rPr>
        <w:t>—</w:t>
      </w:r>
      <w:r>
        <w:t xml:space="preserve"> ТФОМС-0248100000118000125-</w:t>
      </w:r>
      <w:r w:rsidR="00E903D2">
        <w:t>Ч</w:t>
      </w:r>
      <w:r>
        <w:t>ТЗ</w:t>
      </w:r>
      <w:r w:rsidRPr="003611CD">
        <w:t>.0</w:t>
      </w:r>
      <w:r>
        <w:t>3).</w:t>
      </w:r>
      <w:bookmarkEnd w:id="39"/>
      <w:r>
        <w:t xml:space="preserve"> </w:t>
      </w:r>
    </w:p>
    <w:p w14:paraId="07DFAA29" w14:textId="6570833B" w:rsidR="003B0200" w:rsidRDefault="003B0200" w:rsidP="003B0200">
      <w:pPr>
        <w:pStyle w:val="30"/>
      </w:pPr>
      <w:bookmarkStart w:id="40" w:name="_Toc11921252"/>
      <w:r>
        <w:t>Взаимодействие с приложениями</w:t>
      </w:r>
      <w:r w:rsidR="00E903D2">
        <w:t xml:space="preserve"> (системами)</w:t>
      </w:r>
      <w:r>
        <w:t xml:space="preserve"> СМО</w:t>
      </w:r>
      <w:bookmarkEnd w:id="40"/>
    </w:p>
    <w:p w14:paraId="2CF1920B" w14:textId="77777777" w:rsidR="00466C6F" w:rsidRDefault="003611CD" w:rsidP="003611CD">
      <w:r>
        <w:t xml:space="preserve">Приложения СМО в части получения данных о необходимости проведения МЭЭ, ЭКМП </w:t>
      </w:r>
      <w:r w:rsidRPr="003611CD">
        <w:t>взаимодейств</w:t>
      </w:r>
      <w:r>
        <w:t xml:space="preserve">уют с АИС ТФОМС МО </w:t>
      </w:r>
      <w:r w:rsidR="00E903D2">
        <w:t>при помощи коммуникационного протокола и системы команд.</w:t>
      </w:r>
    </w:p>
    <w:p w14:paraId="3EDD244D" w14:textId="4A7C821E" w:rsidR="003611CD" w:rsidRDefault="00E903D2" w:rsidP="003611CD">
      <w:r>
        <w:t xml:space="preserve">Используемый протокол передачи данных – </w:t>
      </w:r>
      <w:r>
        <w:rPr>
          <w:lang w:val="en-US"/>
        </w:rPr>
        <w:t>TCP</w:t>
      </w:r>
      <w:r>
        <w:t xml:space="preserve">/IP. Формат обмена данными – </w:t>
      </w:r>
      <w:r>
        <w:rPr>
          <w:lang w:val="en-US"/>
        </w:rPr>
        <w:t>JSON</w:t>
      </w:r>
      <w:r>
        <w:t>.</w:t>
      </w:r>
    </w:p>
    <w:p w14:paraId="40FF5152" w14:textId="259895BD" w:rsidR="003611CD" w:rsidRDefault="003611CD" w:rsidP="003611CD">
      <w:r>
        <w:t xml:space="preserve">Для организации указанного взаимодействия должны быть соответствующим образом доработаны </w:t>
      </w:r>
      <w:r w:rsidR="00E903D2">
        <w:t>системы</w:t>
      </w:r>
      <w:r>
        <w:t xml:space="preserve"> СМО. Требования к доработке приложений СМО приведены в документе «Частное техническое задание на модернизацию приложений СМО» (шифр </w:t>
      </w:r>
      <w:r>
        <w:rPr>
          <w:rFonts w:cs="Times New Roman"/>
        </w:rPr>
        <w:t>—</w:t>
      </w:r>
      <w:r>
        <w:t xml:space="preserve"> ТФОМС-0248100000118000125-</w:t>
      </w:r>
      <w:r w:rsidR="00E903D2">
        <w:t>Ч</w:t>
      </w:r>
      <w:r>
        <w:t>ТЗ</w:t>
      </w:r>
      <w:r w:rsidRPr="003611CD">
        <w:t>.0</w:t>
      </w:r>
      <w:r>
        <w:t xml:space="preserve">4). </w:t>
      </w:r>
    </w:p>
    <w:p w14:paraId="69B52928" w14:textId="167F4968" w:rsidR="00466C6F" w:rsidRPr="003611CD" w:rsidRDefault="00466C6F" w:rsidP="003611CD"/>
    <w:p w14:paraId="190FD3FF" w14:textId="4C63D282" w:rsidR="003B0200" w:rsidRDefault="003B0200" w:rsidP="003B0200">
      <w:pPr>
        <w:pStyle w:val="20"/>
      </w:pPr>
      <w:bookmarkStart w:id="41" w:name="_Toc11921253"/>
      <w:r>
        <w:lastRenderedPageBreak/>
        <w:t>Решения по режимам функционирования</w:t>
      </w:r>
      <w:bookmarkEnd w:id="41"/>
    </w:p>
    <w:p w14:paraId="1F572403" w14:textId="196A37B3" w:rsidR="003B0200" w:rsidRDefault="003B0200" w:rsidP="003B0200">
      <w:r>
        <w:t xml:space="preserve">Для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>
        <w:t>предусмотрены следующие режимы функционирования:</w:t>
      </w:r>
    </w:p>
    <w:p w14:paraId="6D0D3BD6" w14:textId="40CCE79A" w:rsidR="003B0200" w:rsidRDefault="003B0200" w:rsidP="008E5AF8">
      <w:pPr>
        <w:pStyle w:val="a"/>
        <w:numPr>
          <w:ilvl w:val="0"/>
          <w:numId w:val="12"/>
        </w:numPr>
      </w:pPr>
      <w:r w:rsidRPr="00C711C7">
        <w:rPr>
          <w:rStyle w:val="afff8"/>
        </w:rPr>
        <w:t>Штатный режим</w:t>
      </w:r>
      <w:r>
        <w:t xml:space="preserve"> – основной режим работы </w:t>
      </w:r>
      <w:fldSimple w:instr=" DOCPROPERTY  Система  \* MERGEFORMAT ">
        <w:r w:rsidR="00123ABE">
          <w:t>АИС «ЭКСПЕРТ»</w:t>
        </w:r>
      </w:fldSimple>
      <w:r>
        <w:t>, в котором обеспечивается ее круглосуточное (24x7) функционирование, за исключением перерывов на техническое обслуживание (см. п. 2).</w:t>
      </w:r>
    </w:p>
    <w:p w14:paraId="6592B14E" w14:textId="4B9636EB" w:rsidR="003B0200" w:rsidRDefault="003B0200" w:rsidP="003B0200">
      <w:pPr>
        <w:pStyle w:val="ac"/>
      </w:pPr>
      <w:r>
        <w:t xml:space="preserve">В штатном режиме средствами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>
        <w:t>осуществляются:</w:t>
      </w:r>
    </w:p>
    <w:p w14:paraId="3F92C3F4" w14:textId="5CD77489" w:rsidR="003B0200" w:rsidRDefault="003B0200" w:rsidP="003B0200">
      <w:pPr>
        <w:pStyle w:val="21"/>
      </w:pPr>
      <w:r>
        <w:t>автоматический запуск и выполнение по расписанию заданий по обучению и применению моделей;</w:t>
      </w:r>
    </w:p>
    <w:p w14:paraId="48F9E67B" w14:textId="5B035688" w:rsidR="003B0200" w:rsidRDefault="003B0200" w:rsidP="003B0200">
      <w:pPr>
        <w:pStyle w:val="21"/>
      </w:pPr>
      <w:r>
        <w:t xml:space="preserve">работа </w:t>
      </w:r>
      <w:r w:rsidRPr="00C711C7">
        <w:t xml:space="preserve">персонала </w:t>
      </w:r>
      <w:r>
        <w:t>(администраторов и пользователей) – запуск и выполнение по запросу пользовательских заданий по обучению и применению моделей, формированию отчетности.</w:t>
      </w:r>
    </w:p>
    <w:p w14:paraId="2FBD7C27" w14:textId="25C00939" w:rsidR="003B0200" w:rsidRPr="00FE45A4" w:rsidRDefault="003B0200" w:rsidP="003B0200">
      <w:pPr>
        <w:pStyle w:val="a"/>
        <w:numPr>
          <w:ilvl w:val="0"/>
          <w:numId w:val="3"/>
        </w:numPr>
      </w:pPr>
      <w:r w:rsidRPr="00FE45A4">
        <w:rPr>
          <w:rStyle w:val="afff8"/>
        </w:rPr>
        <w:t>Сервисный (профилактический) режим</w:t>
      </w:r>
      <w:r w:rsidRPr="00FE45A4">
        <w:t xml:space="preserve"> – режим, при котором персоналом </w:t>
      </w:r>
      <w:r>
        <w:t xml:space="preserve">(администраторами) </w:t>
      </w:r>
      <w:r w:rsidRPr="00FE45A4">
        <w:t xml:space="preserve">осуществляется плановое обслуживание </w:t>
      </w:r>
      <w:fldSimple w:instr=" DOCPROPERTY  Система  \* MERGEFORMAT ">
        <w:r w:rsidR="00123ABE">
          <w:t>АИС «ЭКСПЕРТ»</w:t>
        </w:r>
      </w:fldSimple>
      <w:r w:rsidRPr="00FE45A4">
        <w:t>.</w:t>
      </w:r>
    </w:p>
    <w:p w14:paraId="13509DF1" w14:textId="3E9E8361" w:rsidR="003B0200" w:rsidRPr="00FE45A4" w:rsidRDefault="003B0200" w:rsidP="003B0200">
      <w:pPr>
        <w:pStyle w:val="ac"/>
      </w:pPr>
      <w:r w:rsidRPr="00FE45A4">
        <w:t>Доступ к функциям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 w:rsidRPr="00FE45A4">
        <w:t xml:space="preserve">для </w:t>
      </w:r>
      <w:r>
        <w:t>пользователей</w:t>
      </w:r>
      <w:r w:rsidRPr="00FE45A4">
        <w:t xml:space="preserve"> во время сервисного режима не предусмотрен. В сервисном режиме могут выполняться:</w:t>
      </w:r>
    </w:p>
    <w:p w14:paraId="16C7DBC1" w14:textId="77777777" w:rsidR="003B0200" w:rsidRPr="00C711C7" w:rsidRDefault="003B0200" w:rsidP="003B0200">
      <w:pPr>
        <w:pStyle w:val="21"/>
      </w:pPr>
      <w:r w:rsidRPr="00C711C7">
        <w:t>плановое обслуживание КТС, включая замену отдельных технических средств, обновление встроенного программного обеспечения (драйверов) или выполнение ины</w:t>
      </w:r>
      <w:r>
        <w:t>х</w:t>
      </w:r>
      <w:r w:rsidRPr="00C711C7">
        <w:t xml:space="preserve"> действий, предусмотренных документацией завода-изготовителя</w:t>
      </w:r>
      <w:r>
        <w:t xml:space="preserve"> серверного оборудования</w:t>
      </w:r>
      <w:r w:rsidRPr="00C711C7">
        <w:t>;</w:t>
      </w:r>
    </w:p>
    <w:p w14:paraId="0C462D3E" w14:textId="77777777" w:rsidR="003B0200" w:rsidRPr="00C711C7" w:rsidRDefault="003B0200" w:rsidP="003B0200">
      <w:pPr>
        <w:pStyle w:val="21"/>
      </w:pPr>
      <w:r w:rsidRPr="00C711C7">
        <w:t>плановое обслуживание системного программного обеспечения (ПО) (операционных систем, СУБД и т. д.), включая его обновление, изменение конфигурации;</w:t>
      </w:r>
    </w:p>
    <w:p w14:paraId="7B426ADA" w14:textId="6D274835" w:rsidR="003B0200" w:rsidRDefault="003B0200" w:rsidP="003B0200">
      <w:pPr>
        <w:pStyle w:val="21"/>
      </w:pPr>
      <w:r w:rsidRPr="00C711C7">
        <w:lastRenderedPageBreak/>
        <w:t>плановое обслуживание прикладного ПО, включая обновление версии прикладного ПО, изменение настроек</w:t>
      </w:r>
      <w:r>
        <w:t>, оптимизацию размещения данных.</w:t>
      </w:r>
    </w:p>
    <w:p w14:paraId="73E99297" w14:textId="71CCAF5A" w:rsidR="00693EBE" w:rsidRDefault="003B0200" w:rsidP="003B0200">
      <w:pPr>
        <w:pStyle w:val="ac"/>
      </w:pPr>
      <w:r>
        <w:t xml:space="preserve">Допустимые технологические перерывы для обслуживания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>
        <w:t>задаются администратором в параметрах настройки системы</w:t>
      </w:r>
      <w:r w:rsidR="00693EBE">
        <w:t xml:space="preserve"> (администратор может запретить запуск новых задач пользователями в определенные периоды, а также завершить текущие выполняемые задачи)</w:t>
      </w:r>
      <w:r>
        <w:t xml:space="preserve">. Переход из штатного режима в сервисный и обратно осуществляется </w:t>
      </w:r>
      <w:r w:rsidR="00693EBE">
        <w:t xml:space="preserve">штатными средствами операционной системы </w:t>
      </w:r>
      <w:r w:rsidR="00693EBE">
        <w:rPr>
          <w:lang w:val="en-US"/>
        </w:rPr>
        <w:t>Linux</w:t>
      </w:r>
      <w:r w:rsidR="00693EBE">
        <w:t xml:space="preserve"> </w:t>
      </w:r>
      <w:r>
        <w:t xml:space="preserve">путем </w:t>
      </w:r>
      <w:r w:rsidR="00693EBE">
        <w:t>выполнения соответствующих команд управления приложениями, например:</w:t>
      </w:r>
    </w:p>
    <w:p w14:paraId="182831EF" w14:textId="40C65F67" w:rsidR="00693EBE" w:rsidRPr="00693EBE" w:rsidRDefault="00693EBE" w:rsidP="003B0200">
      <w:pPr>
        <w:pStyle w:val="ac"/>
        <w:rPr>
          <w:rStyle w:val="afffa"/>
        </w:rPr>
      </w:pPr>
      <w:r w:rsidRPr="00693EBE">
        <w:rPr>
          <w:rStyle w:val="afffa"/>
        </w:rPr>
        <w:t xml:space="preserve">sudo systemctl stop aisexpert.service </w:t>
      </w:r>
    </w:p>
    <w:p w14:paraId="170A0E98" w14:textId="0B5006F9" w:rsidR="003B0200" w:rsidRPr="00C711C7" w:rsidRDefault="00693EBE" w:rsidP="003B0200">
      <w:pPr>
        <w:pStyle w:val="ac"/>
      </w:pPr>
      <w:r>
        <w:t xml:space="preserve">Порядок перехода из штатного режима в сервисный и обратно будут приведены в документе «Руководство </w:t>
      </w:r>
      <w:r w:rsidR="003B0200">
        <w:t>администратор</w:t>
      </w:r>
      <w:r>
        <w:t>а»</w:t>
      </w:r>
      <w:r w:rsidR="003B0200">
        <w:t>.</w:t>
      </w:r>
    </w:p>
    <w:p w14:paraId="3E0A2A67" w14:textId="3CE97C65" w:rsidR="003B0200" w:rsidRPr="009C380C" w:rsidRDefault="003B0200" w:rsidP="003B0200">
      <w:pPr>
        <w:pStyle w:val="a"/>
        <w:numPr>
          <w:ilvl w:val="0"/>
          <w:numId w:val="3"/>
        </w:numPr>
      </w:pPr>
      <w:r w:rsidRPr="009C380C">
        <w:rPr>
          <w:rStyle w:val="afff8"/>
        </w:rPr>
        <w:t>Аварийный режим</w:t>
      </w:r>
      <w:r w:rsidRPr="009C380C">
        <w:t xml:space="preserve"> – режим, при котором </w:t>
      </w:r>
      <w:r>
        <w:t>администраторами</w:t>
      </w:r>
      <w:r w:rsidRPr="009C380C">
        <w:t xml:space="preserve"> осуществляется восстановление работоспособности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 w:rsidRPr="009C380C">
        <w:t xml:space="preserve"> или отдельных ее подсистем (компонентов). Доступ к функциям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 w:rsidRPr="009C380C">
        <w:t xml:space="preserve">для </w:t>
      </w:r>
      <w:r>
        <w:t>пользователей</w:t>
      </w:r>
      <w:r w:rsidRPr="009C380C">
        <w:t xml:space="preserve"> во время аварийного режима не предусмотрен.</w:t>
      </w:r>
    </w:p>
    <w:p w14:paraId="2C8FAFC7" w14:textId="3B05D4C3" w:rsidR="003B0200" w:rsidRDefault="003B0200" w:rsidP="003B0200">
      <w:pPr>
        <w:pStyle w:val="20"/>
      </w:pPr>
      <w:bookmarkStart w:id="42" w:name="_Toc11921254"/>
      <w:r>
        <w:t>Решения по диагностированию работы системы</w:t>
      </w:r>
      <w:bookmarkEnd w:id="42"/>
    </w:p>
    <w:p w14:paraId="13CD12BA" w14:textId="50BAF2CD" w:rsidR="003B0200" w:rsidRDefault="003B0200" w:rsidP="003B0200">
      <w:r>
        <w:t xml:space="preserve">В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>
        <w:t xml:space="preserve">предусмотрены средства диагностирования основных процессов, мониторинга работы подсистем, а также работы ключевых узлов КТС. </w:t>
      </w:r>
    </w:p>
    <w:p w14:paraId="41A154F4" w14:textId="66A35F63" w:rsidR="003B0200" w:rsidRDefault="003B0200" w:rsidP="003B0200">
      <w:r>
        <w:t xml:space="preserve">В </w:t>
      </w:r>
      <w:fldSimple w:instr=" DOCPROPERTY  Система  \* MERGEFORMAT ">
        <w:r w:rsidR="00123ABE">
          <w:t>АИС «ЭКСПЕРТ»</w:t>
        </w:r>
      </w:fldSimple>
      <w:r w:rsidRPr="003B47B8">
        <w:t xml:space="preserve"> </w:t>
      </w:r>
      <w:r>
        <w:t>предусмотрены:</w:t>
      </w:r>
    </w:p>
    <w:p w14:paraId="6544FC0A" w14:textId="30E13877" w:rsidR="003B0200" w:rsidRDefault="003B0200" w:rsidP="003B0200">
      <w:pPr>
        <w:pStyle w:val="a0"/>
      </w:pPr>
      <w:r>
        <w:t>мониторинг следующих видов:</w:t>
      </w:r>
    </w:p>
    <w:p w14:paraId="2285FEF3" w14:textId="2987E1DD" w:rsidR="003B0200" w:rsidRPr="009C02B8" w:rsidRDefault="003B0200" w:rsidP="003B0200">
      <w:pPr>
        <w:pStyle w:val="21"/>
      </w:pPr>
      <w:r>
        <w:t xml:space="preserve">мониторинг КТС – мониторинг, позволяющий автоматически выявлять недоступность или снижение показателей производительности </w:t>
      </w:r>
      <w:r w:rsidRPr="009C02B8">
        <w:t xml:space="preserve">подсистем </w:t>
      </w:r>
      <w:fldSimple w:instr=" DOCPROPERTY  Система  \* MERGEFORMAT ">
        <w:r w:rsidR="00123ABE">
          <w:t>АИС «ЭКСПЕРТ»</w:t>
        </w:r>
      </w:fldSimple>
      <w:r w:rsidRPr="009C02B8">
        <w:t>;</w:t>
      </w:r>
    </w:p>
    <w:p w14:paraId="099278A9" w14:textId="77777777" w:rsidR="003B0200" w:rsidRPr="009C02B8" w:rsidRDefault="003B0200" w:rsidP="003B0200">
      <w:pPr>
        <w:pStyle w:val="21"/>
      </w:pPr>
      <w:r>
        <w:lastRenderedPageBreak/>
        <w:t xml:space="preserve">функциональный мониторинг – мониторинг, позволяющий выявлять </w:t>
      </w:r>
      <w:r w:rsidRPr="009C02B8">
        <w:t xml:space="preserve">ошибки в </w:t>
      </w:r>
      <w:r>
        <w:t xml:space="preserve">процессах обучения </w:t>
      </w:r>
      <w:r w:rsidRPr="00D77809">
        <w:t>/</w:t>
      </w:r>
      <w:r>
        <w:t xml:space="preserve"> применения моделей, ошибки информационного обмена с АИС ТФОМС МО</w:t>
      </w:r>
      <w:r w:rsidRPr="009C02B8">
        <w:t>;</w:t>
      </w:r>
    </w:p>
    <w:p w14:paraId="532BB0B4" w14:textId="19056270" w:rsidR="003B0200" w:rsidRDefault="003B0200" w:rsidP="003B0200">
      <w:pPr>
        <w:pStyle w:val="a0"/>
      </w:pPr>
      <w:r>
        <w:t xml:space="preserve">автоматическое оповещение администраторов по электронной почте об ошибках в работе подсистем </w:t>
      </w:r>
      <w:fldSimple w:instr=" DOCPROPERTY  Система  \* MERGEFORMAT ">
        <w:r w:rsidR="00123ABE">
          <w:t>АИС «ЭКСПЕРТ»</w:t>
        </w:r>
      </w:fldSimple>
      <w:r>
        <w:t>, их недоступности или выходе значений контролируемых параметров за установленные значения.</w:t>
      </w:r>
    </w:p>
    <w:p w14:paraId="2EB018D0" w14:textId="3B6068B1" w:rsidR="003B0200" w:rsidRDefault="003B0200" w:rsidP="003B0200">
      <w:r>
        <w:t>Для решения задач диагностики по согласованию с Заказчиком допускается использование как встроенных средств, так и применение программного обеспечения сторонних разработчиков.</w:t>
      </w:r>
    </w:p>
    <w:p w14:paraId="4E26C3E7" w14:textId="77777777" w:rsidR="003B0200" w:rsidRDefault="003B0200" w:rsidP="003B0200">
      <w:pPr>
        <w:pStyle w:val="30"/>
      </w:pPr>
      <w:bookmarkStart w:id="43" w:name="_Toc11921255"/>
      <w:r>
        <w:t>Мониторинг КТС</w:t>
      </w:r>
      <w:bookmarkEnd w:id="43"/>
    </w:p>
    <w:p w14:paraId="40365EF1" w14:textId="1437BEBD" w:rsidR="003B0200" w:rsidRDefault="003B0200" w:rsidP="003B0200">
      <w:r>
        <w:t xml:space="preserve">Показатели производительности контролируются встроенными средствами </w:t>
      </w:r>
      <w:fldSimple w:instr=" DOCPROPERTY  Система  \* MERGEFORMAT ">
        <w:r w:rsidR="00123ABE">
          <w:t>АИС «ЭКСПЕРТ»</w:t>
        </w:r>
      </w:fldSimple>
      <w:r>
        <w:t xml:space="preserve">. Кроме того, обеспечена возможность интеграции по </w:t>
      </w:r>
      <w:r>
        <w:rPr>
          <w:lang w:val="en-US"/>
        </w:rPr>
        <w:t>HTTP</w:t>
      </w:r>
      <w:r w:rsidRPr="008822AC">
        <w:t>-</w:t>
      </w:r>
      <w:r>
        <w:t xml:space="preserve">протоколу со специализированными системами мониторинга: </w:t>
      </w:r>
      <w:r w:rsidRPr="00D77809">
        <w:rPr>
          <w:lang w:val="en-US"/>
        </w:rPr>
        <w:t>Zabbix</w:t>
      </w:r>
      <w:r w:rsidRPr="00D77809">
        <w:t xml:space="preserve">, </w:t>
      </w:r>
      <w:r w:rsidRPr="00D77809">
        <w:rPr>
          <w:lang w:val="en-US"/>
        </w:rPr>
        <w:t>Nagios</w:t>
      </w:r>
      <w:r w:rsidRPr="00D77809">
        <w:t xml:space="preserve"> или </w:t>
      </w:r>
      <w:r w:rsidRPr="00D77809">
        <w:rPr>
          <w:lang w:val="en-US"/>
        </w:rPr>
        <w:t>Icinga</w:t>
      </w:r>
      <w:r>
        <w:t>.</w:t>
      </w:r>
    </w:p>
    <w:p w14:paraId="54FF604A" w14:textId="5C2EC69F" w:rsidR="003B0200" w:rsidRDefault="003B0200" w:rsidP="003B0200">
      <w:r>
        <w:t xml:space="preserve">Периодичность снятия показателей настраивается администратором </w:t>
      </w:r>
      <w:fldSimple w:instr=" DOCPROPERTY  Система  \* MERGEFORMAT ">
        <w:r w:rsidR="00123ABE">
          <w:t>АИС «ЭКСПЕРТ»</w:t>
        </w:r>
      </w:fldSimple>
      <w:r>
        <w:t xml:space="preserve">, значение по умолчанию – </w:t>
      </w:r>
      <w:r w:rsidR="001742E1">
        <w:t>30</w:t>
      </w:r>
      <w:r>
        <w:t xml:space="preserve"> секунд.</w:t>
      </w:r>
    </w:p>
    <w:p w14:paraId="0D3B6F98" w14:textId="0F9E4B7F" w:rsidR="003B0200" w:rsidRDefault="003B0200" w:rsidP="003B0200">
      <w:r>
        <w:t xml:space="preserve">Результаты мониторинга доступны как в интерфейсе </w:t>
      </w:r>
      <w:fldSimple w:instr=" DOCPROPERTY  Система  \* MERGEFORMAT ">
        <w:r w:rsidR="00123ABE">
          <w:t>АИС «ЭКСПЕРТ»</w:t>
        </w:r>
      </w:fldSimple>
      <w:r>
        <w:t xml:space="preserve"> (раздел «Мониторинг»), так и в виде системных журналов (логов). Визуализация результатов мониторинга предусматривает вывод текущих (в режиме реального времени) значений с их цветовой индикацией:</w:t>
      </w:r>
    </w:p>
    <w:p w14:paraId="3C34BFAF" w14:textId="77777777" w:rsidR="003B0200" w:rsidRDefault="003B0200" w:rsidP="003B0200">
      <w:pPr>
        <w:pStyle w:val="a0"/>
      </w:pPr>
      <w:r>
        <w:t>зеленый цвет – значение показателя находится в пределах нормы (уровень «</w:t>
      </w:r>
      <w:r>
        <w:rPr>
          <w:lang w:val="en-US"/>
        </w:rPr>
        <w:t>normal</w:t>
      </w:r>
      <w:r>
        <w:t>»);</w:t>
      </w:r>
    </w:p>
    <w:p w14:paraId="4EAA6F85" w14:textId="77777777" w:rsidR="003B0200" w:rsidRDefault="003B0200" w:rsidP="003B0200">
      <w:pPr>
        <w:pStyle w:val="a0"/>
      </w:pPr>
      <w:r>
        <w:t>желтый цвет – значение показателя находится за пределами нормы, но не достиг критической отметки (уровень «</w:t>
      </w:r>
      <w:r>
        <w:rPr>
          <w:lang w:val="en-US"/>
        </w:rPr>
        <w:t>warning</w:t>
      </w:r>
      <w:r>
        <w:t>»</w:t>
      </w:r>
      <w:r w:rsidRPr="00D77809">
        <w:t>)</w:t>
      </w:r>
      <w:r>
        <w:t>;</w:t>
      </w:r>
    </w:p>
    <w:p w14:paraId="7B851E13" w14:textId="77777777" w:rsidR="003B0200" w:rsidRDefault="003B0200" w:rsidP="003B0200">
      <w:pPr>
        <w:pStyle w:val="a0"/>
      </w:pPr>
      <w:r>
        <w:t>красный цвет – значение показателя достигло или превысило критическую отметку (уровень «</w:t>
      </w:r>
      <w:r>
        <w:rPr>
          <w:lang w:val="en-US"/>
        </w:rPr>
        <w:t>alarm</w:t>
      </w:r>
      <w:r>
        <w:t>»</w:t>
      </w:r>
      <w:r w:rsidRPr="00D77809">
        <w:t>)</w:t>
      </w:r>
      <w:r>
        <w:t>.</w:t>
      </w:r>
    </w:p>
    <w:p w14:paraId="2FBE6BBF" w14:textId="6E5E38E1" w:rsidR="00C75B6C" w:rsidRDefault="003B0200" w:rsidP="003B0200">
      <w:r w:rsidRPr="00145CDC">
        <w:rPr>
          <w:rStyle w:val="afff8"/>
        </w:rPr>
        <w:lastRenderedPageBreak/>
        <w:t>Примечани</w:t>
      </w:r>
      <w:r w:rsidR="00C75B6C">
        <w:rPr>
          <w:rStyle w:val="afff8"/>
        </w:rPr>
        <w:t>я</w:t>
      </w:r>
      <w:r w:rsidR="00C75B6C">
        <w:t>:</w:t>
      </w:r>
    </w:p>
    <w:p w14:paraId="1469D33B" w14:textId="77777777" w:rsidR="001D68B7" w:rsidRDefault="001D68B7" w:rsidP="001D68B7">
      <w:pPr>
        <w:pStyle w:val="a0"/>
      </w:pPr>
      <w:r>
        <w:t xml:space="preserve">допускается использование иного ПО для мониторинга КТС при условии возможности интеграции с ним по протоколу </w:t>
      </w:r>
      <w:r>
        <w:rPr>
          <w:lang w:val="en-US"/>
        </w:rPr>
        <w:t>HTTP</w:t>
      </w:r>
      <w:r>
        <w:t>;</w:t>
      </w:r>
    </w:p>
    <w:p w14:paraId="3AD93A9A" w14:textId="40183617" w:rsidR="001D68B7" w:rsidRDefault="001D68B7" w:rsidP="001D68B7">
      <w:pPr>
        <w:pStyle w:val="a0"/>
      </w:pPr>
      <w:r>
        <w:t xml:space="preserve">обеспечивается возможность одновременного функционирования как встроенных (средствами </w:t>
      </w:r>
      <w:fldSimple w:instr=" DOCPROPERTY  Система  \* MERGEFORMAT ">
        <w:r w:rsidR="00123ABE">
          <w:t>АИС «ЭКСПЕРТ»</w:t>
        </w:r>
      </w:fldSimple>
      <w:r>
        <w:t>), так и внешних (</w:t>
      </w:r>
      <w:r w:rsidRPr="00D77809">
        <w:rPr>
          <w:lang w:val="en-US"/>
        </w:rPr>
        <w:t>Zabbix</w:t>
      </w:r>
      <w:r>
        <w:t xml:space="preserve">, </w:t>
      </w:r>
      <w:r w:rsidRPr="00D77809">
        <w:rPr>
          <w:lang w:val="en-US"/>
        </w:rPr>
        <w:t>Nagios</w:t>
      </w:r>
      <w:r w:rsidRPr="00D77809">
        <w:t xml:space="preserve"> или </w:t>
      </w:r>
      <w:r w:rsidRPr="00D77809">
        <w:rPr>
          <w:lang w:val="en-US"/>
        </w:rPr>
        <w:t>Icinga</w:t>
      </w:r>
      <w:r>
        <w:t>) средств мониторинга;</w:t>
      </w:r>
    </w:p>
    <w:p w14:paraId="3AA9FA51" w14:textId="77777777" w:rsidR="001D68B7" w:rsidRDefault="001D68B7" w:rsidP="001D68B7">
      <w:pPr>
        <w:pStyle w:val="a0"/>
      </w:pPr>
      <w:r>
        <w:t xml:space="preserve">параметры мониторинга КТС приведены в документе «Описание комплекса технических средств» (шифр </w:t>
      </w:r>
      <w:r>
        <w:rPr>
          <w:rFonts w:cs="Times New Roman"/>
        </w:rPr>
        <w:t>—</w:t>
      </w:r>
      <w:r>
        <w:t xml:space="preserve"> </w:t>
      </w:r>
      <w:r w:rsidRPr="001D68B7">
        <w:t>ТФОМС-0248100000118000125-П2.01</w:t>
      </w:r>
      <w:r>
        <w:t>).</w:t>
      </w:r>
    </w:p>
    <w:p w14:paraId="5ECFE3E8" w14:textId="54F236D2" w:rsidR="003B0200" w:rsidRDefault="001D68B7" w:rsidP="00C75B6C">
      <w:pPr>
        <w:pStyle w:val="a0"/>
      </w:pPr>
      <w:r>
        <w:t>д</w:t>
      </w:r>
      <w:r w:rsidR="003B0200" w:rsidRPr="00145CDC">
        <w:t xml:space="preserve">ля всех </w:t>
      </w:r>
      <w:r>
        <w:t>параметров</w:t>
      </w:r>
      <w:r w:rsidR="003B0200" w:rsidRPr="00145CDC">
        <w:t xml:space="preserve"> </w:t>
      </w:r>
      <w:r w:rsidR="00145CDC" w:rsidRPr="00145CDC">
        <w:t>выводя</w:t>
      </w:r>
      <w:r w:rsidR="003B0200" w:rsidRPr="00145CDC">
        <w:t xml:space="preserve">тся данные потребления как процессами </w:t>
      </w:r>
      <w:fldSimple w:instr=" DOCPROPERTY  Система  \* MERGEFORMAT ">
        <w:r w:rsidR="00123ABE">
          <w:t>АИС «ЭКСПЕРТ»</w:t>
        </w:r>
      </w:fldSimple>
      <w:r w:rsidR="003B0200" w:rsidRPr="00145CDC">
        <w:t xml:space="preserve">, так и другими </w:t>
      </w:r>
      <w:r w:rsidR="00C75B6C">
        <w:t>процессами операционной системы;</w:t>
      </w:r>
    </w:p>
    <w:p w14:paraId="3CDFBA29" w14:textId="4D1018FF" w:rsidR="003B0200" w:rsidRDefault="001D68B7" w:rsidP="00C75B6C">
      <w:pPr>
        <w:pStyle w:val="a0"/>
      </w:pPr>
      <w:r>
        <w:t>з</w:t>
      </w:r>
      <w:r w:rsidR="003B0200">
        <w:t xml:space="preserve">начения </w:t>
      </w:r>
      <w:r>
        <w:t>параметров</w:t>
      </w:r>
      <w:r w:rsidR="003B0200">
        <w:t>, определяющих уровень «</w:t>
      </w:r>
      <w:r w:rsidR="003B0200">
        <w:rPr>
          <w:lang w:val="en-US"/>
        </w:rPr>
        <w:t>warning</w:t>
      </w:r>
      <w:r w:rsidR="003B0200">
        <w:t>»</w:t>
      </w:r>
      <w:r w:rsidR="003B0200" w:rsidRPr="00D77809">
        <w:t xml:space="preserve"> </w:t>
      </w:r>
      <w:r w:rsidR="003B0200">
        <w:t>и «</w:t>
      </w:r>
      <w:r w:rsidR="003B0200">
        <w:rPr>
          <w:lang w:val="en-US"/>
        </w:rPr>
        <w:t>alarm</w:t>
      </w:r>
      <w:r w:rsidR="003B0200">
        <w:t>» задаются администратором, либо пользователем, которому предоставлены права доступа к разделу «Мониторинг».</w:t>
      </w:r>
    </w:p>
    <w:p w14:paraId="6DF58917" w14:textId="77777777" w:rsidR="003B0200" w:rsidRDefault="003B0200" w:rsidP="003B0200">
      <w:pPr>
        <w:pStyle w:val="30"/>
      </w:pPr>
      <w:bookmarkStart w:id="44" w:name="_Toc11921256"/>
      <w:r>
        <w:t>Функциональный мониторинг</w:t>
      </w:r>
      <w:bookmarkEnd w:id="44"/>
    </w:p>
    <w:p w14:paraId="7F991B28" w14:textId="79677DCA" w:rsidR="003B0200" w:rsidRDefault="003B0200" w:rsidP="003B0200">
      <w:r>
        <w:t xml:space="preserve">Функциональный мониторинг выполняется </w:t>
      </w:r>
      <w:r w:rsidRPr="008822AC">
        <w:t xml:space="preserve">системным сервисом </w:t>
      </w:r>
      <w:r>
        <w:t xml:space="preserve">операционной системы </w:t>
      </w:r>
      <w:r w:rsidRPr="008822AC">
        <w:t>systemd</w:t>
      </w:r>
      <w:r>
        <w:t xml:space="preserve">. </w:t>
      </w:r>
      <w:r w:rsidRPr="008822AC">
        <w:t xml:space="preserve">Этот сервис </w:t>
      </w:r>
      <w:r>
        <w:t>также отвечае</w:t>
      </w:r>
      <w:r w:rsidRPr="008822AC">
        <w:t xml:space="preserve">т за запуск/остановку </w:t>
      </w:r>
      <w:r>
        <w:t xml:space="preserve">ПО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8822AC">
        <w:t xml:space="preserve">при старте/остановке </w:t>
      </w:r>
      <w:r>
        <w:t xml:space="preserve">операционной системы, а также </w:t>
      </w:r>
      <w:r w:rsidRPr="008822AC">
        <w:t xml:space="preserve">за перезапуск </w:t>
      </w:r>
      <w:r>
        <w:t>ПО</w:t>
      </w:r>
      <w:r w:rsidRPr="008822AC">
        <w:t xml:space="preserve">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8822AC">
        <w:t>в случае непредвиденного (аварийного) завершен</w:t>
      </w:r>
      <w:r>
        <w:t>ия</w:t>
      </w:r>
      <w:r w:rsidRPr="008822AC">
        <w:t>.</w:t>
      </w:r>
    </w:p>
    <w:p w14:paraId="2FB3CBA3" w14:textId="31FE33B2" w:rsidR="003B0200" w:rsidRDefault="003B0200" w:rsidP="003B0200">
      <w:r>
        <w:t>Средствами функционального мониторинга осуществляется контроль и визуализация состояния:</w:t>
      </w:r>
    </w:p>
    <w:p w14:paraId="1F97FAAB" w14:textId="77777777" w:rsidR="003B0200" w:rsidRDefault="003B0200" w:rsidP="003B0200">
      <w:pPr>
        <w:pStyle w:val="a0"/>
      </w:pPr>
      <w:r>
        <w:t>процессов обучения моделей;</w:t>
      </w:r>
    </w:p>
    <w:p w14:paraId="24782C6B" w14:textId="77777777" w:rsidR="003B0200" w:rsidRDefault="003B0200" w:rsidP="003B0200">
      <w:pPr>
        <w:pStyle w:val="a0"/>
      </w:pPr>
      <w:r>
        <w:t>процессов применения моделей;</w:t>
      </w:r>
    </w:p>
    <w:p w14:paraId="314CC47D" w14:textId="77777777" w:rsidR="003B0200" w:rsidRDefault="003B0200" w:rsidP="003B0200">
      <w:pPr>
        <w:pStyle w:val="a0"/>
      </w:pPr>
      <w:r>
        <w:t>доступности АИС ТФОМС МО.</w:t>
      </w:r>
    </w:p>
    <w:p w14:paraId="691AAB0D" w14:textId="65A0694F" w:rsidR="003B0200" w:rsidRDefault="003B0200" w:rsidP="003B0200">
      <w:r>
        <w:lastRenderedPageBreak/>
        <w:t>При функциональном мониторинге используется двухцветная визуализация результатов мониторинга:</w:t>
      </w:r>
    </w:p>
    <w:p w14:paraId="3F21020A" w14:textId="77777777" w:rsidR="003B0200" w:rsidRDefault="003B0200" w:rsidP="003B0200">
      <w:pPr>
        <w:pStyle w:val="a0"/>
      </w:pPr>
      <w:r>
        <w:t>зеленый цвет – процесс доступен (нормально выполняется);</w:t>
      </w:r>
    </w:p>
    <w:p w14:paraId="70581E2F" w14:textId="67306153" w:rsidR="003B0200" w:rsidRDefault="003B0200" w:rsidP="003B0200">
      <w:pPr>
        <w:pStyle w:val="a0"/>
      </w:pPr>
      <w:r>
        <w:t xml:space="preserve">красный цвет – процесс недоступен (не отвечает </w:t>
      </w:r>
      <w:r w:rsidRPr="003B0200">
        <w:t>/</w:t>
      </w:r>
      <w:r>
        <w:t xml:space="preserve"> недоступен).</w:t>
      </w:r>
    </w:p>
    <w:p w14:paraId="48D78893" w14:textId="0B9F2B6F" w:rsidR="008F089D" w:rsidRDefault="008F089D" w:rsidP="008F089D">
      <w:pPr>
        <w:pStyle w:val="20"/>
      </w:pPr>
      <w:bookmarkStart w:id="45" w:name="_Toc11921257"/>
      <w:r>
        <w:t>Решения по численности, квалификации и функциям персонала</w:t>
      </w:r>
      <w:bookmarkEnd w:id="45"/>
    </w:p>
    <w:p w14:paraId="0F9F50AA" w14:textId="71EE7026" w:rsidR="008F089D" w:rsidRDefault="008F089D" w:rsidP="008F089D">
      <w:pPr>
        <w:pStyle w:val="30"/>
      </w:pPr>
      <w:bookmarkStart w:id="46" w:name="_Toc11921258"/>
      <w:r>
        <w:t>Категории и функции персонала</w:t>
      </w:r>
      <w:bookmarkEnd w:id="46"/>
    </w:p>
    <w:p w14:paraId="39AA003A" w14:textId="62A94D84" w:rsidR="008F089D" w:rsidRPr="00367950" w:rsidRDefault="008F089D" w:rsidP="008F089D">
      <w:r w:rsidRPr="00367950">
        <w:t xml:space="preserve">Персонал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367950">
        <w:t>включает следующие категории:</w:t>
      </w:r>
    </w:p>
    <w:p w14:paraId="49D77D59" w14:textId="3B0791FD" w:rsidR="008F089D" w:rsidRPr="00510889" w:rsidRDefault="008F089D" w:rsidP="008E5AF8">
      <w:pPr>
        <w:pStyle w:val="a"/>
        <w:numPr>
          <w:ilvl w:val="0"/>
          <w:numId w:val="13"/>
        </w:numPr>
      </w:pPr>
      <w:r>
        <w:rPr>
          <w:rStyle w:val="afff8"/>
        </w:rPr>
        <w:t xml:space="preserve">Администраторы – </w:t>
      </w:r>
      <w:r w:rsidRPr="00510889">
        <w:t>персонал</w:t>
      </w:r>
      <w:r>
        <w:t xml:space="preserve"> профильных подразделений ТФОМС МО, </w:t>
      </w:r>
      <w:r w:rsidRPr="00510889">
        <w:t>выполняющий плановые задачи по эксплуатации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510889">
        <w:t>в рабочее время (9:00 – 18:00, время московское);</w:t>
      </w:r>
    </w:p>
    <w:p w14:paraId="6AF095B9" w14:textId="2353A9E2" w:rsidR="008F089D" w:rsidRPr="00900D44" w:rsidRDefault="008F089D" w:rsidP="008F089D">
      <w:pPr>
        <w:pStyle w:val="a"/>
        <w:numPr>
          <w:ilvl w:val="0"/>
          <w:numId w:val="3"/>
        </w:numPr>
      </w:pPr>
      <w:r w:rsidRPr="00367950">
        <w:rPr>
          <w:rStyle w:val="afff8"/>
        </w:rPr>
        <w:t>Пользователи</w:t>
      </w:r>
      <w:r w:rsidRPr="00900D44">
        <w:t xml:space="preserve"> – сотрудники профильных подразделений ТФОМС МО, ФФОМС, непосредственно использующие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900D44">
        <w:t>по назначению.</w:t>
      </w:r>
    </w:p>
    <w:p w14:paraId="28072811" w14:textId="76E40F4F" w:rsidR="008F089D" w:rsidRDefault="008F089D" w:rsidP="008F089D">
      <w:r>
        <w:t xml:space="preserve">Доступ персонала к </w:t>
      </w:r>
      <w:fldSimple w:instr=" DOCPROPERTY  Система  \* MERGEFORMAT ">
        <w:r w:rsidR="00123ABE">
          <w:t>АИС «ЭКСПЕРТ»</w:t>
        </w:r>
      </w:fldSimple>
      <w:r>
        <w:t xml:space="preserve"> реализован на основе ролевой модели. Ролевая модель </w:t>
      </w:r>
      <w:fldSimple w:instr=" DOCPROPERTY  Система  \* MERGEFORMAT ">
        <w:r w:rsidR="00123ABE">
          <w:t>АИС «ЭКСПЕРТ»</w:t>
        </w:r>
      </w:fldSimple>
      <w:r>
        <w:t xml:space="preserve"> настраивается администратором в интерфейсе системы. Состав ролей пользователей системы на момент ввода в промышленную эксплуатацию приведен в таблице </w:t>
      </w:r>
      <w:r w:rsidR="00611543">
        <w:rPr>
          <w:highlight w:val="yellow"/>
        </w:rPr>
        <w:fldChar w:fldCharType="begin"/>
      </w:r>
      <w:r w:rsidR="00611543">
        <w:instrText xml:space="preserve"> REF Roles \h </w:instrText>
      </w:r>
      <w:r w:rsidR="00611543">
        <w:rPr>
          <w:highlight w:val="yellow"/>
        </w:rPr>
      </w:r>
      <w:r w:rsidR="00611543">
        <w:rPr>
          <w:highlight w:val="yellow"/>
        </w:rPr>
        <w:fldChar w:fldCharType="separate"/>
      </w:r>
      <w:r w:rsidR="00123ABE">
        <w:rPr>
          <w:noProof/>
        </w:rPr>
        <w:t>5</w:t>
      </w:r>
      <w:r w:rsidR="00611543">
        <w:rPr>
          <w:highlight w:val="yellow"/>
        </w:rPr>
        <w:fldChar w:fldCharType="end"/>
      </w:r>
      <w:r>
        <w:t>.</w:t>
      </w:r>
    </w:p>
    <w:p w14:paraId="31E9DEA0" w14:textId="77777777" w:rsidR="00611543" w:rsidRDefault="00611543" w:rsidP="008F089D">
      <w:pPr>
        <w:sectPr w:rsidR="00611543" w:rsidSect="008E4F76">
          <w:headerReference w:type="first" r:id="rId14"/>
          <w:footerReference w:type="first" r:id="rId15"/>
          <w:pgSz w:w="11906" w:h="16838" w:code="9"/>
          <w:pgMar w:top="1418" w:right="567" w:bottom="1418" w:left="1134" w:header="567" w:footer="567" w:gutter="0"/>
          <w:cols w:space="708"/>
          <w:titlePg/>
          <w:docGrid w:linePitch="360"/>
        </w:sectPr>
      </w:pPr>
    </w:p>
    <w:p w14:paraId="64186708" w14:textId="0B4A1E2F" w:rsidR="00611543" w:rsidRDefault="00611543" w:rsidP="00611543">
      <w:pPr>
        <w:pStyle w:val="af3"/>
      </w:pPr>
      <w:r>
        <w:lastRenderedPageBreak/>
        <w:t xml:space="preserve">Таблица </w:t>
      </w:r>
      <w:bookmarkStart w:id="47" w:name="Roles"/>
      <w:r>
        <w:fldChar w:fldCharType="begin"/>
      </w:r>
      <w:r>
        <w:instrText xml:space="preserve"> SEQ Таблица \* ARABIC </w:instrText>
      </w:r>
      <w:r>
        <w:fldChar w:fldCharType="separate"/>
      </w:r>
      <w:r w:rsidR="00123ABE">
        <w:rPr>
          <w:noProof/>
        </w:rPr>
        <w:t>5</w:t>
      </w:r>
      <w:r>
        <w:fldChar w:fldCharType="end"/>
      </w:r>
      <w:bookmarkEnd w:id="47"/>
      <w:r>
        <w:t xml:space="preserve"> – Ролевая модель </w:t>
      </w:r>
      <w:fldSimple w:instr=" DOCPROPERTY  Система  \* MERGEFORMAT ">
        <w:r w:rsidR="00123ABE">
          <w:t>АИС «ЭКСПЕРТ»</w:t>
        </w:r>
      </w:fldSimple>
    </w:p>
    <w:tbl>
      <w:tblPr>
        <w:tblStyle w:val="af0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029"/>
        <w:gridCol w:w="1490"/>
        <w:gridCol w:w="1699"/>
        <w:gridCol w:w="2459"/>
        <w:gridCol w:w="1530"/>
        <w:gridCol w:w="1785"/>
        <w:gridCol w:w="2937"/>
      </w:tblGrid>
      <w:tr w:rsidR="001742E1" w14:paraId="392C6305" w14:textId="77777777" w:rsidTr="001742E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tcW w:w="2029" w:type="dxa"/>
          </w:tcPr>
          <w:p w14:paraId="1F9504FE" w14:textId="51AF3E64" w:rsidR="001742E1" w:rsidRDefault="001742E1" w:rsidP="00611543">
            <w:pPr>
              <w:pStyle w:val="affc"/>
            </w:pPr>
            <w:r>
              <w:t>Роль</w:t>
            </w:r>
          </w:p>
        </w:tc>
        <w:tc>
          <w:tcPr>
            <w:tcW w:w="1490" w:type="dxa"/>
          </w:tcPr>
          <w:p w14:paraId="32ED3D25" w14:textId="425ECABD" w:rsidR="001742E1" w:rsidRDefault="001742E1" w:rsidP="00611543">
            <w:pPr>
              <w:pStyle w:val="affc"/>
            </w:pPr>
            <w:r>
              <w:t>Обучение</w:t>
            </w:r>
          </w:p>
        </w:tc>
        <w:tc>
          <w:tcPr>
            <w:tcW w:w="1699" w:type="dxa"/>
          </w:tcPr>
          <w:p w14:paraId="524F891C" w14:textId="3A6C3EB4" w:rsidR="001742E1" w:rsidRDefault="001742E1" w:rsidP="00611543">
            <w:pPr>
              <w:pStyle w:val="affc"/>
            </w:pPr>
            <w:r>
              <w:t>Применение</w:t>
            </w:r>
          </w:p>
        </w:tc>
        <w:tc>
          <w:tcPr>
            <w:tcW w:w="2459" w:type="dxa"/>
          </w:tcPr>
          <w:p w14:paraId="0B0963ED" w14:textId="19049F97" w:rsidR="001742E1" w:rsidRDefault="001742E1" w:rsidP="00611543">
            <w:pPr>
              <w:pStyle w:val="affc"/>
              <w:rPr>
                <w:b w:val="0"/>
              </w:rPr>
            </w:pPr>
            <w:r>
              <w:t>Пользовательские Отчеты</w:t>
            </w:r>
          </w:p>
        </w:tc>
        <w:tc>
          <w:tcPr>
            <w:tcW w:w="1530" w:type="dxa"/>
          </w:tcPr>
          <w:p w14:paraId="504BDAC0" w14:textId="10076D0B" w:rsidR="001742E1" w:rsidRDefault="001742E1" w:rsidP="00611543">
            <w:pPr>
              <w:pStyle w:val="affc"/>
            </w:pPr>
            <w:r>
              <w:t>Отчеты ФФОМС</w:t>
            </w:r>
          </w:p>
        </w:tc>
        <w:tc>
          <w:tcPr>
            <w:tcW w:w="1785" w:type="dxa"/>
          </w:tcPr>
          <w:p w14:paraId="0913E0F4" w14:textId="2829CC96" w:rsidR="001742E1" w:rsidRDefault="001742E1" w:rsidP="00611543">
            <w:pPr>
              <w:pStyle w:val="affc"/>
            </w:pPr>
            <w:r>
              <w:t>Мониторинг</w:t>
            </w:r>
          </w:p>
        </w:tc>
        <w:tc>
          <w:tcPr>
            <w:tcW w:w="2937" w:type="dxa"/>
          </w:tcPr>
          <w:p w14:paraId="5AA9A504" w14:textId="13A757BD" w:rsidR="001742E1" w:rsidRDefault="001742E1" w:rsidP="00611543">
            <w:pPr>
              <w:pStyle w:val="affc"/>
            </w:pPr>
            <w:r>
              <w:t>Администрирование</w:t>
            </w:r>
          </w:p>
        </w:tc>
      </w:tr>
      <w:tr w:rsidR="001742E1" w14:paraId="6D4F20CF" w14:textId="77777777" w:rsidTr="001742E1">
        <w:trPr>
          <w:trHeight w:val="454"/>
        </w:trPr>
        <w:tc>
          <w:tcPr>
            <w:tcW w:w="2029" w:type="dxa"/>
          </w:tcPr>
          <w:p w14:paraId="76DF851D" w14:textId="2203725A" w:rsidR="001742E1" w:rsidRDefault="001742E1" w:rsidP="00611543">
            <w:pPr>
              <w:pStyle w:val="affc"/>
            </w:pPr>
            <w:r>
              <w:t>Администратор</w:t>
            </w:r>
          </w:p>
        </w:tc>
        <w:tc>
          <w:tcPr>
            <w:tcW w:w="1490" w:type="dxa"/>
          </w:tcPr>
          <w:p w14:paraId="7802A29E" w14:textId="08C37CF1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1699" w:type="dxa"/>
          </w:tcPr>
          <w:p w14:paraId="1825759F" w14:textId="53BEC706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2459" w:type="dxa"/>
          </w:tcPr>
          <w:p w14:paraId="24B86493" w14:textId="77777777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1530" w:type="dxa"/>
          </w:tcPr>
          <w:p w14:paraId="701E0FBA" w14:textId="2C1385C0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1785" w:type="dxa"/>
          </w:tcPr>
          <w:p w14:paraId="4C4E50E6" w14:textId="0FF06613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2937" w:type="dxa"/>
          </w:tcPr>
          <w:p w14:paraId="73826AFB" w14:textId="148890F1" w:rsidR="001742E1" w:rsidRDefault="001742E1" w:rsidP="00611543">
            <w:pPr>
              <w:pStyle w:val="affc"/>
            </w:pPr>
            <w:r>
              <w:t>Изменение</w:t>
            </w:r>
          </w:p>
        </w:tc>
      </w:tr>
      <w:tr w:rsidR="001742E1" w14:paraId="1956E649" w14:textId="77777777" w:rsidTr="001742E1">
        <w:trPr>
          <w:trHeight w:val="454"/>
        </w:trPr>
        <w:tc>
          <w:tcPr>
            <w:tcW w:w="2029" w:type="dxa"/>
          </w:tcPr>
          <w:p w14:paraId="0FAA8855" w14:textId="53C9F92E" w:rsidR="001742E1" w:rsidRDefault="001742E1" w:rsidP="00611543">
            <w:pPr>
              <w:pStyle w:val="affc"/>
            </w:pPr>
            <w:r>
              <w:t>Оператор</w:t>
            </w:r>
          </w:p>
        </w:tc>
        <w:tc>
          <w:tcPr>
            <w:tcW w:w="1490" w:type="dxa"/>
          </w:tcPr>
          <w:p w14:paraId="1C3CE458" w14:textId="562D1D34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1699" w:type="dxa"/>
          </w:tcPr>
          <w:p w14:paraId="6710D809" w14:textId="1BC641D0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2459" w:type="dxa"/>
          </w:tcPr>
          <w:p w14:paraId="369C62C0" w14:textId="5423EE16" w:rsidR="001742E1" w:rsidRDefault="001742E1" w:rsidP="00611543">
            <w:pPr>
              <w:pStyle w:val="affc"/>
            </w:pPr>
            <w:r>
              <w:t>Нет доступа</w:t>
            </w:r>
          </w:p>
        </w:tc>
        <w:tc>
          <w:tcPr>
            <w:tcW w:w="1530" w:type="dxa"/>
          </w:tcPr>
          <w:p w14:paraId="0C3CC9D5" w14:textId="5DDC8FE0" w:rsidR="001742E1" w:rsidRDefault="001742E1" w:rsidP="00611543">
            <w:pPr>
              <w:pStyle w:val="affc"/>
            </w:pPr>
            <w:r>
              <w:t>Нет доступа</w:t>
            </w:r>
          </w:p>
        </w:tc>
        <w:tc>
          <w:tcPr>
            <w:tcW w:w="1785" w:type="dxa"/>
          </w:tcPr>
          <w:p w14:paraId="1317ADD3" w14:textId="61A7CCF3" w:rsidR="001742E1" w:rsidRDefault="001742E1" w:rsidP="00611543">
            <w:pPr>
              <w:pStyle w:val="affc"/>
            </w:pPr>
            <w:r>
              <w:t>Просмотр</w:t>
            </w:r>
          </w:p>
        </w:tc>
        <w:tc>
          <w:tcPr>
            <w:tcW w:w="2937" w:type="dxa"/>
          </w:tcPr>
          <w:p w14:paraId="0E742909" w14:textId="07FB4C9F" w:rsidR="001742E1" w:rsidRDefault="001742E1" w:rsidP="00611543">
            <w:pPr>
              <w:pStyle w:val="affc"/>
            </w:pPr>
            <w:r>
              <w:t>Нет доступа</w:t>
            </w:r>
          </w:p>
        </w:tc>
      </w:tr>
      <w:tr w:rsidR="001742E1" w14:paraId="395A6D9F" w14:textId="77777777" w:rsidTr="001742E1">
        <w:trPr>
          <w:trHeight w:val="454"/>
        </w:trPr>
        <w:tc>
          <w:tcPr>
            <w:tcW w:w="2029" w:type="dxa"/>
          </w:tcPr>
          <w:p w14:paraId="35CD31D9" w14:textId="66EB16B8" w:rsidR="001742E1" w:rsidRDefault="001742E1" w:rsidP="00611543">
            <w:pPr>
              <w:pStyle w:val="affc"/>
            </w:pPr>
            <w:r>
              <w:t>Медэксперт</w:t>
            </w:r>
          </w:p>
        </w:tc>
        <w:tc>
          <w:tcPr>
            <w:tcW w:w="1490" w:type="dxa"/>
          </w:tcPr>
          <w:p w14:paraId="1BFE1592" w14:textId="48BEB7DF" w:rsidR="001742E1" w:rsidRDefault="001742E1" w:rsidP="00611543">
            <w:pPr>
              <w:pStyle w:val="affc"/>
            </w:pPr>
            <w:r>
              <w:t>Просмотр</w:t>
            </w:r>
          </w:p>
        </w:tc>
        <w:tc>
          <w:tcPr>
            <w:tcW w:w="1699" w:type="dxa"/>
          </w:tcPr>
          <w:p w14:paraId="7D8E3D4E" w14:textId="15A277AD" w:rsidR="001742E1" w:rsidRDefault="001742E1" w:rsidP="00611543">
            <w:pPr>
              <w:pStyle w:val="affc"/>
            </w:pPr>
            <w:r>
              <w:t>Просмотр</w:t>
            </w:r>
          </w:p>
        </w:tc>
        <w:tc>
          <w:tcPr>
            <w:tcW w:w="2459" w:type="dxa"/>
          </w:tcPr>
          <w:p w14:paraId="0256E5D9" w14:textId="77777777" w:rsidR="001742E1" w:rsidRDefault="001742E1" w:rsidP="00611543">
            <w:pPr>
              <w:pStyle w:val="affc"/>
            </w:pPr>
            <w:r>
              <w:t>Изменение</w:t>
            </w:r>
          </w:p>
        </w:tc>
        <w:tc>
          <w:tcPr>
            <w:tcW w:w="1530" w:type="dxa"/>
          </w:tcPr>
          <w:p w14:paraId="54D2CD2D" w14:textId="07C2F924" w:rsidR="001742E1" w:rsidRDefault="001742E1" w:rsidP="00611543">
            <w:pPr>
              <w:pStyle w:val="affc"/>
            </w:pPr>
            <w:r>
              <w:t>Нет доступа</w:t>
            </w:r>
          </w:p>
        </w:tc>
        <w:tc>
          <w:tcPr>
            <w:tcW w:w="1785" w:type="dxa"/>
          </w:tcPr>
          <w:p w14:paraId="36160A4B" w14:textId="240C526E" w:rsidR="001742E1" w:rsidRDefault="001742E1" w:rsidP="00611543">
            <w:pPr>
              <w:pStyle w:val="affc"/>
            </w:pPr>
            <w:r>
              <w:t>Нет доступа</w:t>
            </w:r>
          </w:p>
        </w:tc>
        <w:tc>
          <w:tcPr>
            <w:tcW w:w="2937" w:type="dxa"/>
          </w:tcPr>
          <w:p w14:paraId="0695BC03" w14:textId="41C60ABE" w:rsidR="001742E1" w:rsidRDefault="001742E1" w:rsidP="00611543">
            <w:pPr>
              <w:pStyle w:val="affc"/>
            </w:pPr>
            <w:r>
              <w:t>Нет доступа</w:t>
            </w:r>
          </w:p>
        </w:tc>
      </w:tr>
    </w:tbl>
    <w:p w14:paraId="298EB466" w14:textId="77777777" w:rsidR="00F878C9" w:rsidRDefault="00F878C9" w:rsidP="008F089D"/>
    <w:p w14:paraId="3334716B" w14:textId="65848FD4" w:rsidR="00611543" w:rsidRDefault="00611543" w:rsidP="008F089D">
      <w:r>
        <w:t>Расшифровка уровней доступа:</w:t>
      </w:r>
    </w:p>
    <w:p w14:paraId="67BE8B81" w14:textId="13FABAE5" w:rsidR="00611543" w:rsidRDefault="00611543" w:rsidP="00611543">
      <w:pPr>
        <w:pStyle w:val="a0"/>
      </w:pPr>
      <w:r>
        <w:t xml:space="preserve">«Нет доступа» </w:t>
      </w:r>
      <w:r>
        <w:rPr>
          <w:rFonts w:cs="Times New Roman"/>
        </w:rPr>
        <w:t>—</w:t>
      </w:r>
      <w:r>
        <w:t xml:space="preserve"> раздел интерфейса скрыт от пользователя, доступ к каким-либо функциям этого раздела системы невозможен;</w:t>
      </w:r>
    </w:p>
    <w:p w14:paraId="51185743" w14:textId="2CAA3FE9" w:rsidR="00611543" w:rsidRPr="00611543" w:rsidRDefault="00611543" w:rsidP="00611543">
      <w:pPr>
        <w:pStyle w:val="a0"/>
      </w:pPr>
      <w:r>
        <w:t xml:space="preserve">«Просмотр» </w:t>
      </w:r>
      <w:r>
        <w:rPr>
          <w:rFonts w:cs="Times New Roman"/>
        </w:rPr>
        <w:t>— раздел интерфейса отображается пользователю. Возможны просмотр, поиск (фильтрация), загрузка файлов (для отчетов), постраничная навигация.</w:t>
      </w:r>
    </w:p>
    <w:p w14:paraId="14E08D4E" w14:textId="4E136928" w:rsidR="00611543" w:rsidRPr="00611543" w:rsidRDefault="00611543" w:rsidP="00611543">
      <w:pPr>
        <w:pStyle w:val="a0"/>
      </w:pPr>
      <w:r>
        <w:rPr>
          <w:rFonts w:cs="Times New Roman"/>
        </w:rPr>
        <w:t>«Изменение» — раздел интерфейса отображается пользователю. Возможно выполнение всех функций, включая создание, редактирование и удаление.</w:t>
      </w:r>
    </w:p>
    <w:p w14:paraId="59B614AC" w14:textId="3943EEF7" w:rsidR="00611543" w:rsidRDefault="00611543" w:rsidP="00611543"/>
    <w:p w14:paraId="7E334375" w14:textId="57F61A17" w:rsidR="00611543" w:rsidRDefault="00611543" w:rsidP="00611543">
      <w:r w:rsidRPr="008F089D">
        <w:rPr>
          <w:rStyle w:val="afff8"/>
        </w:rPr>
        <w:t>Примечание</w:t>
      </w:r>
      <w:r>
        <w:t xml:space="preserve">: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900D44">
        <w:t xml:space="preserve">адаптируема к изменениям в организационной структуре подразделений ТФОМС МО и позволять вводить новые </w:t>
      </w:r>
      <w:r>
        <w:t>роли</w:t>
      </w:r>
      <w:r w:rsidRPr="00900D44">
        <w:t xml:space="preserve"> пользователей, определять объем доступных им функций.</w:t>
      </w:r>
    </w:p>
    <w:p w14:paraId="1CAD169C" w14:textId="63B9BE18" w:rsidR="00611543" w:rsidRDefault="00611543" w:rsidP="00611543">
      <w:pPr>
        <w:pStyle w:val="a0"/>
        <w:numPr>
          <w:ilvl w:val="0"/>
          <w:numId w:val="0"/>
        </w:numPr>
        <w:ind w:left="1248" w:hanging="397"/>
        <w:sectPr w:rsidR="00611543" w:rsidSect="00611543">
          <w:headerReference w:type="first" r:id="rId16"/>
          <w:footerReference w:type="first" r:id="rId17"/>
          <w:pgSz w:w="16838" w:h="11906" w:orient="landscape" w:code="9"/>
          <w:pgMar w:top="1134" w:right="1418" w:bottom="567" w:left="1418" w:header="567" w:footer="567" w:gutter="0"/>
          <w:cols w:space="708"/>
          <w:titlePg/>
          <w:docGrid w:linePitch="381"/>
        </w:sectPr>
      </w:pPr>
    </w:p>
    <w:p w14:paraId="40FF4573" w14:textId="4C577BA4" w:rsidR="008F089D" w:rsidRPr="00C13828" w:rsidRDefault="00611543" w:rsidP="00611543">
      <w:pPr>
        <w:pStyle w:val="30"/>
      </w:pPr>
      <w:bookmarkStart w:id="48" w:name="_Toc11921259"/>
      <w:r>
        <w:lastRenderedPageBreak/>
        <w:t>Численность</w:t>
      </w:r>
      <w:r w:rsidR="008F089D" w:rsidRPr="00C13828">
        <w:t xml:space="preserve"> персонала</w:t>
      </w:r>
      <w:bookmarkEnd w:id="48"/>
    </w:p>
    <w:p w14:paraId="6EF51C35" w14:textId="04BC9E6F" w:rsidR="00611543" w:rsidRDefault="00611543" w:rsidP="008F089D">
      <w:r>
        <w:t xml:space="preserve">Общая численность персонала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>
        <w:rPr>
          <w:rFonts w:cs="Times New Roman"/>
        </w:rPr>
        <w:t>—</w:t>
      </w:r>
      <w:r>
        <w:t xml:space="preserve"> до 100 пользователей (учетных записей).</w:t>
      </w:r>
    </w:p>
    <w:p w14:paraId="18B42F1F" w14:textId="5B06B669" w:rsidR="00611543" w:rsidRDefault="00611543" w:rsidP="008F089D">
      <w:r>
        <w:t xml:space="preserve">Количество администраторов </w:t>
      </w:r>
      <w:r>
        <w:rPr>
          <w:rFonts w:cs="Times New Roman"/>
        </w:rPr>
        <w:t>— 1.</w:t>
      </w:r>
      <w:r>
        <w:t xml:space="preserve"> </w:t>
      </w:r>
    </w:p>
    <w:p w14:paraId="759CE399" w14:textId="77777777" w:rsidR="008F089D" w:rsidRPr="00C13828" w:rsidRDefault="008F089D" w:rsidP="00611543">
      <w:pPr>
        <w:pStyle w:val="30"/>
      </w:pPr>
      <w:bookmarkStart w:id="49" w:name="_Toc11921260"/>
      <w:r w:rsidRPr="00C13828">
        <w:t>Требования к квалификации персонала, порядку его подготовки и контроля знаний и навыков</w:t>
      </w:r>
      <w:bookmarkEnd w:id="49"/>
    </w:p>
    <w:p w14:paraId="3CE55621" w14:textId="4C955D93" w:rsidR="00611543" w:rsidRDefault="00611543" w:rsidP="00611543">
      <w:r>
        <w:t>К квалификации администратора предъявляются следующие требования:</w:t>
      </w:r>
    </w:p>
    <w:p w14:paraId="4526021C" w14:textId="70C8BF28" w:rsidR="00611543" w:rsidRDefault="00611543" w:rsidP="00611543">
      <w:pPr>
        <w:pStyle w:val="a0"/>
      </w:pPr>
      <w:r>
        <w:t>профильное высшее образование;</w:t>
      </w:r>
    </w:p>
    <w:p w14:paraId="1DA0C7DC" w14:textId="076F6861" w:rsidR="00611543" w:rsidRDefault="00611543" w:rsidP="00611543">
      <w:pPr>
        <w:pStyle w:val="a0"/>
      </w:pPr>
      <w:r>
        <w:t xml:space="preserve">опыт администрирования операционных систем семейства </w:t>
      </w:r>
      <w:r w:rsidR="00145CDC">
        <w:rPr>
          <w:lang w:val="en-US"/>
        </w:rPr>
        <w:t>Linux</w:t>
      </w:r>
      <w:r>
        <w:t>;</w:t>
      </w:r>
    </w:p>
    <w:p w14:paraId="3C1FF9C5" w14:textId="043FE575" w:rsidR="00611543" w:rsidRDefault="00611543" w:rsidP="00611543">
      <w:pPr>
        <w:pStyle w:val="a0"/>
      </w:pPr>
      <w:r>
        <w:t>опыт эксплуатации систем с применением технологий виртуализации;</w:t>
      </w:r>
    </w:p>
    <w:p w14:paraId="1ED45E1E" w14:textId="2791B747" w:rsidR="008F089D" w:rsidRDefault="00611543" w:rsidP="00611543">
      <w:pPr>
        <w:pStyle w:val="a0"/>
      </w:pPr>
      <w:r>
        <w:t xml:space="preserve">знание архитектуры </w:t>
      </w:r>
      <w:fldSimple w:instr=" DOCPROPERTY  Система  \* MERGEFORMAT ">
        <w:r w:rsidR="00123ABE">
          <w:t>АИС «ЭКСПЕРТ»</w:t>
        </w:r>
      </w:fldSimple>
      <w:r>
        <w:t>, а также бизнес-логики отдельных ее подсистем, форматов обмена данными с АИС ТФОМС МО.</w:t>
      </w:r>
    </w:p>
    <w:p w14:paraId="70434396" w14:textId="2A885E44" w:rsidR="00611543" w:rsidRDefault="00611543" w:rsidP="00611543">
      <w:r>
        <w:t>К квалификации пользователя предъявляются следующие требования:</w:t>
      </w:r>
    </w:p>
    <w:p w14:paraId="1DAFEA38" w14:textId="058EC1C4" w:rsidR="00611543" w:rsidRDefault="00611543" w:rsidP="00611543">
      <w:pPr>
        <w:pStyle w:val="a0"/>
      </w:pPr>
      <w:r>
        <w:t xml:space="preserve">базовые знания и навыки по работе с персональным компьютером и работе с операционной системой </w:t>
      </w:r>
      <w:r>
        <w:rPr>
          <w:lang w:val="en-US"/>
        </w:rPr>
        <w:t>Windows</w:t>
      </w:r>
      <w:r>
        <w:t>;</w:t>
      </w:r>
    </w:p>
    <w:p w14:paraId="2991123C" w14:textId="48957897" w:rsidR="00611543" w:rsidRDefault="00611543" w:rsidP="00611543">
      <w:pPr>
        <w:pStyle w:val="a0"/>
      </w:pPr>
      <w:r>
        <w:t xml:space="preserve">базовые знания и навыки по использованию веб-браузеров из числа поддерживаемых </w:t>
      </w:r>
      <w:fldSimple w:instr=" DOCPROPERTY  Система  \* MERGEFORMAT ">
        <w:r w:rsidR="00123ABE">
          <w:t>АИС «ЭКСПЕРТ»</w:t>
        </w:r>
      </w:fldSimple>
      <w:r>
        <w:t xml:space="preserve"> (см. подраздел </w:t>
      </w:r>
      <w:r w:rsidR="00F878C9">
        <w:fldChar w:fldCharType="begin"/>
      </w:r>
      <w:r w:rsidR="00F878C9">
        <w:instrText xml:space="preserve"> REF _Ref535245599 \r \h </w:instrText>
      </w:r>
      <w:r w:rsidR="00F878C9">
        <w:fldChar w:fldCharType="separate"/>
      </w:r>
      <w:r w:rsidR="00123ABE">
        <w:t>3.10.2</w:t>
      </w:r>
      <w:r w:rsidR="00F878C9">
        <w:fldChar w:fldCharType="end"/>
      </w:r>
      <w:r>
        <w:t>).</w:t>
      </w:r>
    </w:p>
    <w:p w14:paraId="3D7561F0" w14:textId="18FD7524" w:rsidR="00611543" w:rsidRDefault="00611543" w:rsidP="00611543">
      <w:r>
        <w:t xml:space="preserve">Специальных навыков и знаний, необходимых для эксплуатации </w:t>
      </w:r>
      <w:fldSimple w:instr=" DOCPROPERTY  Система  \* MERGEFORMAT ">
        <w:r w:rsidR="00123ABE">
          <w:t>АИС «ЭКСПЕРТ»</w:t>
        </w:r>
      </w:fldSimple>
      <w:r>
        <w:t>, для пользователей не требуется. До начала работы пользователей с системой необходимо:</w:t>
      </w:r>
    </w:p>
    <w:p w14:paraId="5B3AFB5E" w14:textId="2D3BA501" w:rsidR="00611543" w:rsidRDefault="00611543" w:rsidP="00611543">
      <w:pPr>
        <w:pStyle w:val="a0"/>
      </w:pPr>
      <w:r>
        <w:t xml:space="preserve">ознакомить пользователей с эксплуатационной документацией </w:t>
      </w:r>
      <w:fldSimple w:instr=" DOCPROPERTY  Система  \* MERGEFORMAT ">
        <w:r w:rsidR="00123ABE">
          <w:t>АИС «ЭКСПЕРТ»</w:t>
        </w:r>
      </w:fldSimple>
      <w:r>
        <w:t>;</w:t>
      </w:r>
    </w:p>
    <w:p w14:paraId="4C952CA6" w14:textId="73A97ED3" w:rsidR="00611543" w:rsidRPr="001653FD" w:rsidRDefault="00611543" w:rsidP="00611543">
      <w:pPr>
        <w:pStyle w:val="a0"/>
      </w:pPr>
      <w:r>
        <w:t>провести обучение (тренинг) пользователей.</w:t>
      </w:r>
    </w:p>
    <w:p w14:paraId="542B705A" w14:textId="42AFBD8C" w:rsidR="008F089D" w:rsidRPr="00C13828" w:rsidRDefault="00611543" w:rsidP="00611543">
      <w:pPr>
        <w:pStyle w:val="30"/>
      </w:pPr>
      <w:bookmarkStart w:id="50" w:name="_Toc11921261"/>
      <w:r>
        <w:lastRenderedPageBreak/>
        <w:t>Р</w:t>
      </w:r>
      <w:r w:rsidR="008F089D" w:rsidRPr="00C13828">
        <w:t>ежим работы персонала</w:t>
      </w:r>
      <w:bookmarkEnd w:id="50"/>
    </w:p>
    <w:p w14:paraId="2182032A" w14:textId="02D81C0F" w:rsidR="008F089D" w:rsidRPr="001653FD" w:rsidRDefault="008F089D" w:rsidP="008F089D">
      <w:r w:rsidRPr="001653FD">
        <w:t xml:space="preserve">Для персонала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Pr="001653FD">
        <w:t>предусмотрен следующий режим работы:</w:t>
      </w:r>
    </w:p>
    <w:p w14:paraId="13C02D44" w14:textId="77777777" w:rsidR="008F089D" w:rsidRPr="001653FD" w:rsidRDefault="008F089D" w:rsidP="008E5AF8">
      <w:pPr>
        <w:pStyle w:val="a"/>
        <w:numPr>
          <w:ilvl w:val="0"/>
          <w:numId w:val="14"/>
        </w:numPr>
      </w:pPr>
      <w:r>
        <w:t xml:space="preserve">Администраторы </w:t>
      </w:r>
      <w:r w:rsidRPr="001653FD">
        <w:t>– с 9:00 до 18:00;</w:t>
      </w:r>
    </w:p>
    <w:p w14:paraId="4E95365C" w14:textId="77777777" w:rsidR="008F089D" w:rsidRPr="00A20CF7" w:rsidRDefault="008F089D" w:rsidP="008F089D">
      <w:pPr>
        <w:pStyle w:val="a"/>
        <w:numPr>
          <w:ilvl w:val="0"/>
          <w:numId w:val="3"/>
        </w:numPr>
      </w:pPr>
      <w:r w:rsidRPr="00510889">
        <w:t>Пользователи – в соответствии с положениями подразделений ТФОМС МО, ФФОМС, СМО</w:t>
      </w:r>
      <w:r w:rsidRPr="00A20CF7">
        <w:t>.</w:t>
      </w:r>
    </w:p>
    <w:p w14:paraId="41A5C151" w14:textId="5A7BD1B3" w:rsidR="003820F0" w:rsidRDefault="003820F0" w:rsidP="003820F0">
      <w:pPr>
        <w:pStyle w:val="20"/>
      </w:pPr>
      <w:bookmarkStart w:id="51" w:name="_Toc11921262"/>
      <w:r>
        <w:t>Обеспечение заданных в техническом задании потребительских характеристик системы</w:t>
      </w:r>
      <w:bookmarkEnd w:id="51"/>
    </w:p>
    <w:p w14:paraId="0EF62941" w14:textId="55E6C49F" w:rsidR="003820F0" w:rsidRDefault="003820F0" w:rsidP="003820F0">
      <w:r>
        <w:t xml:space="preserve">Критериями достижения потребительских характеристик </w:t>
      </w:r>
      <w:fldSimple w:instr=" DOCPROPERTY  Система  \* MERGEFORMAT ">
        <w:r w:rsidR="00123ABE">
          <w:t>АИС «ЭКСПЕРТ»</w:t>
        </w:r>
      </w:fldSimple>
      <w:r>
        <w:t xml:space="preserve"> считается способность обеспечить возможность решения задач компонентами (функциональными, технологическими), входящими в состав системы, по своему назначению.</w:t>
      </w:r>
    </w:p>
    <w:p w14:paraId="14995A83" w14:textId="78198AD1" w:rsidR="003820F0" w:rsidRDefault="003820F0" w:rsidP="003820F0">
      <w:r>
        <w:t xml:space="preserve">В состав основных потребительских характеристик </w:t>
      </w:r>
      <w:fldSimple w:instr=" DOCPROPERTY  Система  \* MERGEFORMAT ">
        <w:r w:rsidR="00123ABE">
          <w:t>АИС «ЭКСПЕРТ»</w:t>
        </w:r>
      </w:fldSimple>
      <w:r>
        <w:t xml:space="preserve"> входят: </w:t>
      </w:r>
    </w:p>
    <w:p w14:paraId="5A321A65" w14:textId="3B509491" w:rsidR="003820F0" w:rsidRDefault="003820F0" w:rsidP="008E5AF8">
      <w:pPr>
        <w:pStyle w:val="a"/>
        <w:numPr>
          <w:ilvl w:val="0"/>
          <w:numId w:val="17"/>
        </w:numPr>
      </w:pPr>
      <w:r>
        <w:t>Соответствие целевому функциональному назначению;</w:t>
      </w:r>
    </w:p>
    <w:p w14:paraId="4F2B877B" w14:textId="08EE57D0" w:rsidR="003820F0" w:rsidRDefault="003820F0" w:rsidP="003820F0">
      <w:pPr>
        <w:pStyle w:val="a"/>
      </w:pPr>
      <w:r>
        <w:t>Масштабируемость;</w:t>
      </w:r>
    </w:p>
    <w:p w14:paraId="53F95E03" w14:textId="7452A028" w:rsidR="003820F0" w:rsidRDefault="003820F0" w:rsidP="003820F0">
      <w:pPr>
        <w:pStyle w:val="a"/>
      </w:pPr>
      <w:r>
        <w:t>Надежность;</w:t>
      </w:r>
    </w:p>
    <w:p w14:paraId="20987B40" w14:textId="5D5D829F" w:rsidR="003820F0" w:rsidRDefault="003820F0" w:rsidP="003820F0">
      <w:pPr>
        <w:pStyle w:val="a"/>
      </w:pPr>
      <w:r>
        <w:t>Производительность;</w:t>
      </w:r>
    </w:p>
    <w:p w14:paraId="14BCF7C8" w14:textId="0A34BE3F" w:rsidR="003820F0" w:rsidRDefault="003820F0" w:rsidP="003820F0">
      <w:pPr>
        <w:pStyle w:val="a"/>
      </w:pPr>
      <w:r>
        <w:t>Управляемость;</w:t>
      </w:r>
    </w:p>
    <w:p w14:paraId="307A699B" w14:textId="39978109" w:rsidR="003820F0" w:rsidRDefault="003820F0" w:rsidP="003820F0">
      <w:pPr>
        <w:pStyle w:val="a"/>
      </w:pPr>
      <w:r>
        <w:t>Эргономика и техническая эстетика.</w:t>
      </w:r>
    </w:p>
    <w:p w14:paraId="633230C1" w14:textId="3283A94A" w:rsidR="003820F0" w:rsidRDefault="003820F0" w:rsidP="003820F0">
      <w:pPr>
        <w:pStyle w:val="30"/>
      </w:pPr>
      <w:bookmarkStart w:id="52" w:name="_Toc11921263"/>
      <w:r>
        <w:t>Соответствие целевому назначению</w:t>
      </w:r>
      <w:bookmarkEnd w:id="52"/>
    </w:p>
    <w:p w14:paraId="178546F7" w14:textId="2C8E98FE" w:rsidR="003820F0" w:rsidRDefault="003820F0" w:rsidP="003820F0">
      <w:r>
        <w:t xml:space="preserve">Соответствие </w:t>
      </w:r>
      <w:fldSimple w:instr=" DOCPROPERTY  Система  \* MERGEFORMAT ">
        <w:r w:rsidR="00123ABE">
          <w:t>АИС «ЭКСПЕРТ»</w:t>
        </w:r>
      </w:fldSimple>
      <w:r>
        <w:t xml:space="preserve"> целевому назначению обеспечивается реализацией в подсистемах функциональности, предусмотренной ТЗ (ЧТЗ). По результатам технорабочего проектирования состав функций и варианты их реализации были уточнены и детализированы.</w:t>
      </w:r>
    </w:p>
    <w:p w14:paraId="6F0025F4" w14:textId="35096940" w:rsidR="003820F0" w:rsidRDefault="003820F0" w:rsidP="003820F0">
      <w:r>
        <w:lastRenderedPageBreak/>
        <w:t xml:space="preserve">Описание перечня функций </w:t>
      </w:r>
      <w:fldSimple w:instr=" DOCPROPERTY  Система  \* MERGEFORMAT ">
        <w:r w:rsidR="00123ABE">
          <w:t>АИС «ЭКСПЕРТ»</w:t>
        </w:r>
      </w:fldSimple>
      <w:r>
        <w:t xml:space="preserve"> (в разрезе подсистем) приведено в подразделе 3.7, описание особенностей выполнения функций – в документе «Описание программного обеспечения» (</w:t>
      </w:r>
      <w:r w:rsidRPr="00115CA1">
        <w:t>ТФОМС-0248100000118000125</w:t>
      </w:r>
      <w:r>
        <w:t>-ПА.01).</w:t>
      </w:r>
    </w:p>
    <w:p w14:paraId="73BCF2A1" w14:textId="15D5D378" w:rsidR="003820F0" w:rsidRDefault="003820F0" w:rsidP="003820F0">
      <w:pPr>
        <w:pStyle w:val="30"/>
      </w:pPr>
      <w:bookmarkStart w:id="53" w:name="_Toc11921264"/>
      <w:r>
        <w:t>Масштабируемость</w:t>
      </w:r>
      <w:bookmarkEnd w:id="53"/>
    </w:p>
    <w:p w14:paraId="32B50765" w14:textId="35EE3621" w:rsidR="003820F0" w:rsidRDefault="003820F0" w:rsidP="003820F0">
      <w:r>
        <w:t xml:space="preserve">Масштабируемость </w:t>
      </w:r>
      <w:fldSimple w:instr=" DOCPROPERTY  Система  \* MERGEFORMAT ">
        <w:r w:rsidR="00123ABE">
          <w:t>АИС «ЭКСПЕРТ»</w:t>
        </w:r>
      </w:fldSimple>
      <w:r>
        <w:t xml:space="preserve"> обеспечивается следующими основными способами:</w:t>
      </w:r>
    </w:p>
    <w:p w14:paraId="65E97FBC" w14:textId="05701BFA" w:rsidR="003820F0" w:rsidRDefault="003820F0" w:rsidP="008E5AF8">
      <w:pPr>
        <w:pStyle w:val="a"/>
        <w:numPr>
          <w:ilvl w:val="0"/>
          <w:numId w:val="18"/>
        </w:numPr>
      </w:pPr>
      <w:r>
        <w:t>«Вертикальное» масштабирование – состоит в увеличении способности компонентов системы обрабатывать нагрузку и решается преимущественно за счет модернизации технических средств (серверов, систем хранения данных, сетевого оборудования). Наибольший эффект масштабирования данным способом можно обеспечить за счет:</w:t>
      </w:r>
    </w:p>
    <w:p w14:paraId="49D64B87" w14:textId="3BBCAEC5" w:rsidR="003820F0" w:rsidRDefault="003820F0" w:rsidP="003820F0">
      <w:pPr>
        <w:pStyle w:val="21"/>
      </w:pPr>
      <w:r>
        <w:t>замены процессоров на более производительные;</w:t>
      </w:r>
    </w:p>
    <w:p w14:paraId="3D1C5A07" w14:textId="4B073380" w:rsidR="003820F0" w:rsidRDefault="003820F0" w:rsidP="003820F0">
      <w:pPr>
        <w:pStyle w:val="21"/>
      </w:pPr>
      <w:r>
        <w:t>увеличения объема оперативной памяти;</w:t>
      </w:r>
    </w:p>
    <w:p w14:paraId="03B68C2C" w14:textId="0099277C" w:rsidR="003820F0" w:rsidRDefault="003820F0" w:rsidP="003820F0">
      <w:pPr>
        <w:pStyle w:val="21"/>
      </w:pPr>
      <w:r>
        <w:t>замены машинных носителей данных на более производительные;</w:t>
      </w:r>
    </w:p>
    <w:p w14:paraId="0D2C2E5B" w14:textId="3BDFBCDF" w:rsidR="003820F0" w:rsidRDefault="003820F0" w:rsidP="003820F0">
      <w:pPr>
        <w:pStyle w:val="21"/>
      </w:pPr>
      <w:r>
        <w:t>замены сетевых плат на более производительные;</w:t>
      </w:r>
    </w:p>
    <w:p w14:paraId="72FB1FA3" w14:textId="4B0E82F8" w:rsidR="003820F0" w:rsidRDefault="003820F0" w:rsidP="003820F0">
      <w:pPr>
        <w:pStyle w:val="a"/>
      </w:pPr>
      <w:r>
        <w:t>«Горизонтальное» масштабирование – обеспечивается увеличением количества однотипных компонентов и распределения между ними нагрузки. Наибольший эффект масштабирования данным способом можно обеспечить за счет:</w:t>
      </w:r>
    </w:p>
    <w:p w14:paraId="26F9B477" w14:textId="0B62690B" w:rsidR="003820F0" w:rsidRDefault="003820F0" w:rsidP="003820F0">
      <w:pPr>
        <w:pStyle w:val="21"/>
      </w:pPr>
      <w:r>
        <w:t>увеличения числа серверов приложений и серверов баз данных, входящих в состав комплекса технических средств (КТС) и перераспределения нагрузки между ними;</w:t>
      </w:r>
    </w:p>
    <w:p w14:paraId="548D03A2" w14:textId="7F071D1E" w:rsidR="003820F0" w:rsidRDefault="003820F0" w:rsidP="003820F0">
      <w:pPr>
        <w:pStyle w:val="21"/>
      </w:pPr>
      <w:r>
        <w:t>увеличения числа процессоров в серверах, входящих в состав КТС;</w:t>
      </w:r>
    </w:p>
    <w:p w14:paraId="40D145DA" w14:textId="28A0C6A4" w:rsidR="003820F0" w:rsidRDefault="003820F0" w:rsidP="003820F0">
      <w:pPr>
        <w:pStyle w:val="21"/>
      </w:pPr>
      <w:r>
        <w:t>увеличение числа машинных носителей данных.</w:t>
      </w:r>
    </w:p>
    <w:p w14:paraId="37719A88" w14:textId="1546F4B5" w:rsidR="003820F0" w:rsidRDefault="003820F0" w:rsidP="003820F0">
      <w:r>
        <w:lastRenderedPageBreak/>
        <w:t xml:space="preserve">В подразделе 4.1.3 ЧТЗ на внедрение </w:t>
      </w:r>
      <w:fldSimple w:instr=" DOCPROPERTY  Система  \* MERGEFORMAT ">
        <w:r w:rsidR="00123ABE">
          <w:t>АИС «ЭКСПЕРТ»</w:t>
        </w:r>
      </w:fldSimple>
      <w:r>
        <w:t xml:space="preserve"> в части масштабируемости определены следующие требования:</w:t>
      </w:r>
    </w:p>
    <w:p w14:paraId="1C42212F" w14:textId="41DE30E7" w:rsidR="003820F0" w:rsidRDefault="003820F0" w:rsidP="003820F0">
      <w:pPr>
        <w:pStyle w:val="a0"/>
      </w:pPr>
      <w:r>
        <w:t>масштабирование по производительности в пределах 50% от значений, указанных в таблице 1 подраздела 4.1.3 ЧТЗ,</w:t>
      </w:r>
    </w:p>
    <w:p w14:paraId="2FFFD062" w14:textId="1A1DB652" w:rsidR="003820F0" w:rsidRDefault="003820F0" w:rsidP="003820F0">
      <w:pPr>
        <w:pStyle w:val="a0"/>
      </w:pPr>
      <w:r>
        <w:t>масштабирование по объему обрабатываемой информации в пределах 100% от значений, указанных в таблице 1 подраздела 4.1.3 ЧТЗ</w:t>
      </w:r>
    </w:p>
    <w:p w14:paraId="03E9FDF2" w14:textId="05CCD7B2" w:rsidR="003820F0" w:rsidRDefault="003820F0" w:rsidP="003820F0">
      <w:r>
        <w:t xml:space="preserve">без модификации программного обеспечения </w:t>
      </w:r>
      <w:fldSimple w:instr=" DOCPROPERTY  Система  \* MERGEFORMAT ">
        <w:r w:rsidR="00123ABE">
          <w:t>АИС «ЭКСПЕРТ»</w:t>
        </w:r>
      </w:fldSimple>
      <w:r>
        <w:t xml:space="preserve"> путем модернизации используемого КТС.</w:t>
      </w:r>
    </w:p>
    <w:p w14:paraId="42BFE52F" w14:textId="77777777" w:rsidR="003820F0" w:rsidRDefault="003820F0" w:rsidP="003820F0">
      <w:r>
        <w:t>Выполнение указанных требований обеспечивается:</w:t>
      </w:r>
    </w:p>
    <w:p w14:paraId="56C825B9" w14:textId="2A905AF6" w:rsidR="003820F0" w:rsidRDefault="003820F0" w:rsidP="003820F0">
      <w:pPr>
        <w:pStyle w:val="a0"/>
      </w:pPr>
      <w:r>
        <w:t>выбором рекомендованных Подрядчиком видов серверного и сетевого оборудования, допускающего как замену основных узлов на более производительные, так и увеличение числа узлов;</w:t>
      </w:r>
    </w:p>
    <w:p w14:paraId="66A237F3" w14:textId="77777777" w:rsidR="003820F0" w:rsidRDefault="003820F0" w:rsidP="003820F0">
      <w:pPr>
        <w:pStyle w:val="a0"/>
      </w:pPr>
      <w:r>
        <w:t xml:space="preserve">выбором систем хранения данных и количества машинных носителей данных, обеспечивающих хранение требуемых объемов информации; </w:t>
      </w:r>
    </w:p>
    <w:p w14:paraId="575C0864" w14:textId="25209122" w:rsidR="003820F0" w:rsidRDefault="003820F0" w:rsidP="003820F0">
      <w:pPr>
        <w:pStyle w:val="a0"/>
      </w:pPr>
      <w:r>
        <w:t>заменой машинных носителей данных на более производительные;</w:t>
      </w:r>
    </w:p>
    <w:p w14:paraId="00BACA89" w14:textId="3571D4E2" w:rsidR="003820F0" w:rsidRDefault="003820F0" w:rsidP="003820F0">
      <w:pPr>
        <w:pStyle w:val="a0"/>
      </w:pPr>
      <w:r>
        <w:t>выбором моделей серверного и сетевого оборудования с рекомендованными Исполнителем характеристиками;</w:t>
      </w:r>
    </w:p>
    <w:p w14:paraId="18F893F5" w14:textId="0052BB39" w:rsidR="003820F0" w:rsidRDefault="003820F0" w:rsidP="003820F0">
      <w:r>
        <w:t xml:space="preserve">Сведения о рекомендуемых характеристиках серверов (виртуальных машин), систем хранения данных, сетевого оборудования приведены в подразделе </w:t>
      </w:r>
      <w:r w:rsidR="00F878C9">
        <w:fldChar w:fldCharType="begin"/>
      </w:r>
      <w:r w:rsidR="00F878C9">
        <w:instrText xml:space="preserve"> REF _Ref535245635 \r \h </w:instrText>
      </w:r>
      <w:r w:rsidR="00F878C9">
        <w:fldChar w:fldCharType="separate"/>
      </w:r>
      <w:r w:rsidR="00123ABE">
        <w:t>3.8.3</w:t>
      </w:r>
      <w:r w:rsidR="00F878C9">
        <w:fldChar w:fldCharType="end"/>
      </w:r>
      <w:r>
        <w:t>.</w:t>
      </w:r>
    </w:p>
    <w:p w14:paraId="1350DB99" w14:textId="748F8708" w:rsidR="003820F0" w:rsidRDefault="003820F0" w:rsidP="005E1C6B">
      <w:pPr>
        <w:pStyle w:val="30"/>
      </w:pPr>
      <w:bookmarkStart w:id="54" w:name="_Toc11921265"/>
      <w:r>
        <w:t>Производительность</w:t>
      </w:r>
      <w:bookmarkEnd w:id="54"/>
    </w:p>
    <w:p w14:paraId="20054766" w14:textId="71FAC1A5" w:rsidR="003820F0" w:rsidRDefault="003820F0" w:rsidP="003820F0">
      <w:r>
        <w:t xml:space="preserve">Производительность </w:t>
      </w:r>
      <w:fldSimple w:instr=" DOCPROPERTY  Система  \* MERGEFORMAT ">
        <w:r w:rsidR="00123ABE">
          <w:t>АИС «ЭКСПЕРТ»</w:t>
        </w:r>
      </w:fldSimple>
      <w:r w:rsidR="005E1C6B">
        <w:t xml:space="preserve"> </w:t>
      </w:r>
      <w:r>
        <w:t>определяется следующими основными характеристиками:</w:t>
      </w:r>
    </w:p>
    <w:p w14:paraId="0590E8D7" w14:textId="344D700D" w:rsidR="003820F0" w:rsidRDefault="003820F0" w:rsidP="008E5AF8">
      <w:pPr>
        <w:pStyle w:val="a"/>
        <w:numPr>
          <w:ilvl w:val="0"/>
          <w:numId w:val="19"/>
        </w:numPr>
      </w:pPr>
      <w:r>
        <w:t>Производительность серверов (виртуальных машин), входящих в состав КТС.</w:t>
      </w:r>
    </w:p>
    <w:p w14:paraId="23413498" w14:textId="5D5AEC3C" w:rsidR="003820F0" w:rsidRDefault="003820F0" w:rsidP="005E1C6B">
      <w:pPr>
        <w:pStyle w:val="a"/>
      </w:pPr>
      <w:r>
        <w:lastRenderedPageBreak/>
        <w:t>Производительность системы хранения данных (в части обеспечения скорости доступа к данным, скорости передачи данных).</w:t>
      </w:r>
    </w:p>
    <w:p w14:paraId="178B7B0F" w14:textId="094ADDE2" w:rsidR="003820F0" w:rsidRDefault="003820F0" w:rsidP="005E1C6B">
      <w:pPr>
        <w:pStyle w:val="a"/>
      </w:pPr>
      <w:r>
        <w:t>Производительность</w:t>
      </w:r>
      <w:r w:rsidR="005E1C6B">
        <w:t xml:space="preserve"> (пропускная способность)</w:t>
      </w:r>
      <w:r>
        <w:t xml:space="preserve"> </w:t>
      </w:r>
      <w:r w:rsidR="00F878C9">
        <w:t>каналов связи.</w:t>
      </w:r>
    </w:p>
    <w:p w14:paraId="5CFCA362" w14:textId="7C1A9FB2" w:rsidR="003820F0" w:rsidRDefault="003820F0" w:rsidP="005E1C6B">
      <w:pPr>
        <w:pStyle w:val="a"/>
      </w:pPr>
      <w:r>
        <w:t>Производительность системного программного обеспечения (операционная система, СУБД, веб-сервер и др.).</w:t>
      </w:r>
    </w:p>
    <w:p w14:paraId="6314E03F" w14:textId="3DBF86BC" w:rsidR="003820F0" w:rsidRDefault="003820F0" w:rsidP="005E1C6B">
      <w:pPr>
        <w:pStyle w:val="a"/>
      </w:pPr>
      <w:r>
        <w:t>Производительность прикладного программного обеспечения.</w:t>
      </w:r>
    </w:p>
    <w:p w14:paraId="32EBB9CA" w14:textId="2A6B6BA1" w:rsidR="003820F0" w:rsidRDefault="003820F0" w:rsidP="003820F0">
      <w:r>
        <w:t xml:space="preserve">В таблице </w:t>
      </w:r>
      <w:r w:rsidR="005E1C6B">
        <w:t>1</w:t>
      </w:r>
      <w:r>
        <w:t xml:space="preserve"> подраздела 4.1.3 </w:t>
      </w:r>
      <w:r w:rsidR="005E1C6B">
        <w:t>Ч</w:t>
      </w:r>
      <w:r>
        <w:t xml:space="preserve">ТЗ на </w:t>
      </w:r>
      <w:r w:rsidR="005E1C6B">
        <w:t xml:space="preserve">внедрение </w:t>
      </w:r>
      <w:fldSimple w:instr=" DOCPROPERTY  Система  \* MERGEFORMAT ">
        <w:r w:rsidR="00123ABE">
          <w:t>АИС «ЭКСПЕРТ»</w:t>
        </w:r>
      </w:fldSimple>
      <w:r w:rsidR="005E1C6B">
        <w:t xml:space="preserve"> </w:t>
      </w:r>
      <w:r>
        <w:t>в части производительности определены следующие требования:</w:t>
      </w:r>
    </w:p>
    <w:p w14:paraId="18433940" w14:textId="472A4900" w:rsidR="003820F0" w:rsidRDefault="003820F0" w:rsidP="005E1C6B">
      <w:pPr>
        <w:pStyle w:val="a0"/>
      </w:pPr>
      <w:r>
        <w:t xml:space="preserve">Количество пользователей – до </w:t>
      </w:r>
      <w:r w:rsidR="005E1C6B">
        <w:t>100</w:t>
      </w:r>
      <w:r>
        <w:t xml:space="preserve"> пользователей (учетных записей);</w:t>
      </w:r>
    </w:p>
    <w:p w14:paraId="65F80EEF" w14:textId="38EE0549" w:rsidR="003820F0" w:rsidRDefault="003820F0" w:rsidP="005E1C6B">
      <w:pPr>
        <w:pStyle w:val="a0"/>
      </w:pPr>
      <w:r>
        <w:t xml:space="preserve">Количество одновременно работающих пользователей – до </w:t>
      </w:r>
      <w:r w:rsidR="005E1C6B">
        <w:t>20</w:t>
      </w:r>
      <w:r>
        <w:t xml:space="preserve"> пользователей (учетных записей);</w:t>
      </w:r>
    </w:p>
    <w:p w14:paraId="7861D9FC" w14:textId="661F9B81" w:rsidR="003820F0" w:rsidRDefault="003820F0" w:rsidP="005E1C6B">
      <w:pPr>
        <w:pStyle w:val="a0"/>
      </w:pPr>
      <w:r>
        <w:t xml:space="preserve">Время отклика </w:t>
      </w:r>
      <w:fldSimple w:instr=" DOCPROPERTY  Система  \* MERGEFORMAT ">
        <w:r w:rsidR="00123ABE">
          <w:t>АИС «ЭКСПЕРТ»</w:t>
        </w:r>
      </w:fldSimple>
      <w:r w:rsidR="005E1C6B">
        <w:t xml:space="preserve"> </w:t>
      </w:r>
      <w:r>
        <w:t>на запрос пользователя при максимальном количестве работающих пользователей</w:t>
      </w:r>
      <w:r>
        <w:tab/>
        <w:t xml:space="preserve">– не более </w:t>
      </w:r>
      <w:r w:rsidR="005E1C6B">
        <w:t>1</w:t>
      </w:r>
      <w:r>
        <w:t xml:space="preserve"> секунд</w:t>
      </w:r>
      <w:r w:rsidR="005E1C6B">
        <w:t>ы</w:t>
      </w:r>
      <w:r>
        <w:t>;</w:t>
      </w:r>
    </w:p>
    <w:p w14:paraId="6B931331" w14:textId="1E4D9597" w:rsidR="005E1C6B" w:rsidRDefault="005E1C6B" w:rsidP="005E1C6B">
      <w:pPr>
        <w:pStyle w:val="a0"/>
      </w:pPr>
      <w:r>
        <w:t>Время обработки массива данных объемом до 6 млн записей в режиме классификации – не более 4 часов;</w:t>
      </w:r>
    </w:p>
    <w:p w14:paraId="2FA02365" w14:textId="376F809D" w:rsidR="003820F0" w:rsidRDefault="005E1C6B" w:rsidP="005E1C6B">
      <w:pPr>
        <w:pStyle w:val="a0"/>
      </w:pPr>
      <w:r>
        <w:t>Время обработки массива данных объемом до 6 млн записей с числом размеченных записей до 300 тыс. в режиме обучения – не более 24 часов</w:t>
      </w:r>
      <w:r w:rsidR="003820F0">
        <w:t>.</w:t>
      </w:r>
    </w:p>
    <w:p w14:paraId="2D7AB375" w14:textId="77777777" w:rsidR="003820F0" w:rsidRDefault="003820F0" w:rsidP="003820F0">
      <w:r>
        <w:t>Необходимый уровень производительности обеспечивается за счет:</w:t>
      </w:r>
    </w:p>
    <w:p w14:paraId="57435A35" w14:textId="69560CBF" w:rsidR="003820F0" w:rsidRDefault="003820F0" w:rsidP="005E1C6B">
      <w:pPr>
        <w:pStyle w:val="a0"/>
      </w:pPr>
      <w:r>
        <w:t xml:space="preserve">применения в КТС серверов (виртуальных машин) и системы хранения данных с характеристиками, рекомендованными </w:t>
      </w:r>
      <w:r w:rsidR="005E1C6B">
        <w:t>Подрядчиком</w:t>
      </w:r>
      <w:r>
        <w:t xml:space="preserve"> (или лучше) в подразделе </w:t>
      </w:r>
      <w:r w:rsidR="00F878C9">
        <w:fldChar w:fldCharType="begin"/>
      </w:r>
      <w:r w:rsidR="00F878C9">
        <w:instrText xml:space="preserve"> REF _Ref535245683 \r \h </w:instrText>
      </w:r>
      <w:r w:rsidR="00F878C9">
        <w:fldChar w:fldCharType="separate"/>
      </w:r>
      <w:r w:rsidR="00123ABE">
        <w:t>3.8.3</w:t>
      </w:r>
      <w:r w:rsidR="00F878C9">
        <w:fldChar w:fldCharType="end"/>
      </w:r>
      <w:r>
        <w:t>;</w:t>
      </w:r>
    </w:p>
    <w:p w14:paraId="4DE880C4" w14:textId="58D532D5" w:rsidR="003820F0" w:rsidRDefault="003820F0" w:rsidP="005E1C6B">
      <w:pPr>
        <w:pStyle w:val="a0"/>
      </w:pPr>
      <w:r>
        <w:lastRenderedPageBreak/>
        <w:t>применения технологий виртуализации и средств динамического выделения (распределения ресурсов) между серверами приложений (виртуальными машинами)</w:t>
      </w:r>
      <w:r w:rsidR="005E1C6B">
        <w:rPr>
          <w:rStyle w:val="af9"/>
        </w:rPr>
        <w:footnoteReference w:id="2"/>
      </w:r>
      <w:r>
        <w:t>;</w:t>
      </w:r>
    </w:p>
    <w:p w14:paraId="0E1BC15D" w14:textId="5BFD4B2E" w:rsidR="003820F0" w:rsidRDefault="003820F0" w:rsidP="003820F0">
      <w:r w:rsidRPr="005E1C6B">
        <w:rPr>
          <w:rStyle w:val="afff8"/>
        </w:rPr>
        <w:t>Примечание</w:t>
      </w:r>
      <w:r>
        <w:t xml:space="preserve">: Указанные выше времена </w:t>
      </w:r>
      <w:r w:rsidR="005E1C6B">
        <w:t xml:space="preserve">обработки массивов данных </w:t>
      </w:r>
      <w:r>
        <w:t>обеспечива</w:t>
      </w:r>
      <w:r w:rsidR="005E1C6B">
        <w:t>ю</w:t>
      </w:r>
      <w:r>
        <w:t>тся в условиях нагрузки на систему в пределах значений, указанных в п.</w:t>
      </w:r>
      <w:r w:rsidR="005E1C6B">
        <w:t> </w:t>
      </w:r>
      <w:r>
        <w:t xml:space="preserve">4.1.3 </w:t>
      </w:r>
      <w:r w:rsidR="005E1C6B">
        <w:t>Ч</w:t>
      </w:r>
      <w:r>
        <w:t xml:space="preserve">ТЗ (до </w:t>
      </w:r>
      <w:r w:rsidR="005E1C6B">
        <w:t>20</w:t>
      </w:r>
      <w:r>
        <w:t xml:space="preserve"> одновременно работающих пользователей, до 1 Тб хранимых данных).</w:t>
      </w:r>
    </w:p>
    <w:p w14:paraId="59D5C727" w14:textId="0D181ED4" w:rsidR="003820F0" w:rsidRDefault="003820F0" w:rsidP="005E1C6B">
      <w:pPr>
        <w:pStyle w:val="30"/>
      </w:pPr>
      <w:bookmarkStart w:id="55" w:name="_Toc11921266"/>
      <w:r>
        <w:t>Надежность</w:t>
      </w:r>
      <w:bookmarkEnd w:id="55"/>
    </w:p>
    <w:p w14:paraId="7946101C" w14:textId="52708DC2" w:rsidR="003820F0" w:rsidRDefault="003820F0" w:rsidP="003820F0">
      <w:r>
        <w:t xml:space="preserve">В разделах 4.1.3 и 4.1.4 </w:t>
      </w:r>
      <w:r w:rsidR="005E1C6B">
        <w:t>Ч</w:t>
      </w:r>
      <w:r>
        <w:t xml:space="preserve">ТЗ к </w:t>
      </w:r>
      <w:fldSimple w:instr=" DOCPROPERTY  Система  \* MERGEFORMAT ">
        <w:r w:rsidR="00123ABE">
          <w:t>АИС «ЭКСПЕРТ»</w:t>
        </w:r>
      </w:fldSimple>
      <w:r>
        <w:t xml:space="preserve"> предъявлены следующие требования по надежности:</w:t>
      </w:r>
    </w:p>
    <w:p w14:paraId="0FE5066C" w14:textId="3640F834" w:rsidR="003820F0" w:rsidRDefault="003820F0" w:rsidP="005E1C6B">
      <w:pPr>
        <w:pStyle w:val="a0"/>
      </w:pPr>
      <w:r>
        <w:t xml:space="preserve">Суммарное время недоступности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="005E1C6B">
        <w:t xml:space="preserve">(отдельных подсистем) </w:t>
      </w:r>
      <w:r>
        <w:t xml:space="preserve">в течение года – не более </w:t>
      </w:r>
      <w:r w:rsidR="005E1C6B">
        <w:t>175</w:t>
      </w:r>
      <w:r>
        <w:t xml:space="preserve"> часов;</w:t>
      </w:r>
    </w:p>
    <w:p w14:paraId="603427A3" w14:textId="1A4361CC" w:rsidR="003820F0" w:rsidRDefault="003820F0" w:rsidP="005E1C6B">
      <w:pPr>
        <w:pStyle w:val="a0"/>
      </w:pPr>
      <w:r>
        <w:t xml:space="preserve">Время восстановления работоспособности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="005E1C6B">
        <w:t xml:space="preserve">(отдельной подсистемы) </w:t>
      </w:r>
      <w:r>
        <w:t xml:space="preserve">– не более </w:t>
      </w:r>
      <w:r w:rsidR="005E1C6B">
        <w:t>12</w:t>
      </w:r>
      <w:r>
        <w:t xml:space="preserve"> часов.</w:t>
      </w:r>
    </w:p>
    <w:p w14:paraId="4BE18037" w14:textId="25666618" w:rsidR="003820F0" w:rsidRDefault="003820F0" w:rsidP="003820F0">
      <w:r>
        <w:t xml:space="preserve">В указанное время не включаются простои </w:t>
      </w:r>
      <w:fldSimple w:instr=" DOCPROPERTY  Система  \* MERGEFORMAT ">
        <w:r w:rsidR="00123ABE">
          <w:t>АИС «ЭКСПЕРТ»</w:t>
        </w:r>
      </w:fldSimple>
      <w:r>
        <w:t>, связанные с недоступностью внешних систем (</w:t>
      </w:r>
      <w:r w:rsidR="005E1C6B">
        <w:t>АИС ТФОМС МО, хранилище учетных записей пользователей</w:t>
      </w:r>
      <w:r>
        <w:t>).</w:t>
      </w:r>
    </w:p>
    <w:p w14:paraId="25009C51" w14:textId="6DFBAAD0" w:rsidR="003820F0" w:rsidRDefault="003820F0" w:rsidP="003820F0">
      <w:r>
        <w:t xml:space="preserve">Для выполнения указанных требований к надежности в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="005E1C6B">
        <w:t>предусмотрены</w:t>
      </w:r>
      <w:r>
        <w:t>:</w:t>
      </w:r>
    </w:p>
    <w:p w14:paraId="23799D34" w14:textId="04EED2BF" w:rsidR="003820F0" w:rsidRDefault="0091549B" w:rsidP="008E5AF8">
      <w:pPr>
        <w:pStyle w:val="a"/>
        <w:numPr>
          <w:ilvl w:val="0"/>
          <w:numId w:val="20"/>
        </w:numPr>
      </w:pPr>
      <w:r>
        <w:t xml:space="preserve">Периодическое создание резервной копии образа виртуальной машины (основного сервера) </w:t>
      </w:r>
      <w:fldSimple w:instr=" DOCPROPERTY  Система  \* MERGEFORMAT ">
        <w:r w:rsidR="00123ABE">
          <w:t>АИС «ЭКСПЕРТ»</w:t>
        </w:r>
      </w:fldSimple>
      <w:r w:rsidR="003820F0">
        <w:t>.</w:t>
      </w:r>
    </w:p>
    <w:p w14:paraId="664FAB9E" w14:textId="7CA6FC66" w:rsidR="005E1C6B" w:rsidRDefault="005E1C6B" w:rsidP="008E5AF8">
      <w:pPr>
        <w:pStyle w:val="a"/>
        <w:numPr>
          <w:ilvl w:val="0"/>
          <w:numId w:val="20"/>
        </w:numPr>
      </w:pPr>
      <w:r>
        <w:t xml:space="preserve">Наличие тестового сервера (КТС) </w:t>
      </w:r>
      <w:fldSimple w:instr=" DOCPROPERTY  Система  \* MERGEFORMAT ">
        <w:r w:rsidR="00123ABE">
          <w:t>АИС «ЭКСПЕРТ»</w:t>
        </w:r>
      </w:fldSimple>
      <w:r>
        <w:t xml:space="preserve"> для отладки обновлений и демонстрации работы системы.</w:t>
      </w:r>
    </w:p>
    <w:p w14:paraId="08478610" w14:textId="51136577" w:rsidR="00F878C9" w:rsidRPr="00F878C9" w:rsidRDefault="003820F0" w:rsidP="00F878C9">
      <w:pPr>
        <w:pStyle w:val="a"/>
      </w:pPr>
      <w:r w:rsidRPr="00F878C9">
        <w:lastRenderedPageBreak/>
        <w:t xml:space="preserve">Мониторинг работоспособности </w:t>
      </w:r>
      <w:fldSimple w:instr=" DOCPROPERTY  Система  \* MERGEFORMAT ">
        <w:r w:rsidR="00123ABE">
          <w:t>АИС «ЭКСПЕРТ»</w:t>
        </w:r>
      </w:fldSimple>
      <w:r w:rsidRPr="00F878C9">
        <w:t xml:space="preserve"> и ее отдельных </w:t>
      </w:r>
      <w:r w:rsidR="005E1C6B" w:rsidRPr="00F878C9">
        <w:t>подсистем</w:t>
      </w:r>
      <w:r w:rsidR="00F878C9" w:rsidRPr="00F878C9">
        <w:t>, а также уведомление персонала (администраторов) при авариях (отказах) технических средств, либо при выходе параметров мониторинга за пределы нормы.</w:t>
      </w:r>
    </w:p>
    <w:p w14:paraId="3482F705" w14:textId="5A5EA8AA" w:rsidR="003820F0" w:rsidRDefault="003820F0" w:rsidP="005E1C6B">
      <w:pPr>
        <w:pStyle w:val="a"/>
      </w:pPr>
      <w:r>
        <w:t xml:space="preserve">Учет возможной недоступности </w:t>
      </w:r>
      <w:r w:rsidR="005E1C6B">
        <w:t xml:space="preserve">АИС ТФОМС МО, с которой </w:t>
      </w:r>
      <w:r>
        <w:t xml:space="preserve">взаимодействует </w:t>
      </w:r>
      <w:fldSimple w:instr=" DOCPROPERTY  Система  \* MERGEFORMAT ">
        <w:r w:rsidR="00123ABE">
          <w:t>АИС «ЭКСПЕРТ»</w:t>
        </w:r>
      </w:fldSimple>
      <w:r w:rsidR="005E1C6B">
        <w:t xml:space="preserve"> </w:t>
      </w:r>
      <w:r>
        <w:t>(недоступность внешн</w:t>
      </w:r>
      <w:r w:rsidR="005E1C6B">
        <w:t>ей</w:t>
      </w:r>
      <w:r>
        <w:t xml:space="preserve"> систем</w:t>
      </w:r>
      <w:r w:rsidR="005E1C6B">
        <w:t>ы</w:t>
      </w:r>
      <w:r>
        <w:t xml:space="preserve"> не будет приводить к отказу всей системы и/или невозможности работы с ней).</w:t>
      </w:r>
    </w:p>
    <w:p w14:paraId="1F4B4B5E" w14:textId="59C6AD50" w:rsidR="003820F0" w:rsidRDefault="005E1C6B" w:rsidP="005E1C6B">
      <w:pPr>
        <w:pStyle w:val="a"/>
      </w:pPr>
      <w:r>
        <w:t>Р</w:t>
      </w:r>
      <w:r w:rsidR="003820F0">
        <w:t>азграничени</w:t>
      </w:r>
      <w:r>
        <w:t>е</w:t>
      </w:r>
      <w:r w:rsidR="003820F0">
        <w:t xml:space="preserve"> прав доступа персонала к функциям с целью сокращения количества аварий, вызванных его ошибочными действиями.</w:t>
      </w:r>
    </w:p>
    <w:p w14:paraId="35F3CF13" w14:textId="575CC703" w:rsidR="009E0298" w:rsidRDefault="009E0298" w:rsidP="005E1C6B">
      <w:pPr>
        <w:pStyle w:val="a"/>
      </w:pPr>
      <w:r>
        <w:t xml:space="preserve">Регулярное резервное копирование </w:t>
      </w:r>
      <w:r w:rsidR="0091549B">
        <w:t>образа виртуальной машины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>
        <w:t xml:space="preserve"> </w:t>
      </w:r>
      <w:r w:rsidR="005F27A5">
        <w:t xml:space="preserve">существующими </w:t>
      </w:r>
      <w:r>
        <w:t xml:space="preserve">средствами </w:t>
      </w:r>
      <w:r>
        <w:rPr>
          <w:lang w:val="en-US"/>
        </w:rPr>
        <w:t>Acronis</w:t>
      </w:r>
      <w:r>
        <w:t>.</w:t>
      </w:r>
    </w:p>
    <w:p w14:paraId="5A4A49BD" w14:textId="110C8669" w:rsidR="003820F0" w:rsidRDefault="003820F0" w:rsidP="009E0298">
      <w:pPr>
        <w:pStyle w:val="a"/>
      </w:pPr>
      <w:r>
        <w:t xml:space="preserve">Обучение и организация допуска персонала к самостоятельной работе. С целью сокращения количества аварий, вызванных его ошибочными действиями, на этапе внедрения системы будет разработан документ </w:t>
      </w:r>
      <w:r w:rsidR="009E0298">
        <w:t>«Программа обучения персонала».</w:t>
      </w:r>
    </w:p>
    <w:p w14:paraId="6EFBB219" w14:textId="77EDD8AE" w:rsidR="003820F0" w:rsidRDefault="003820F0" w:rsidP="003820F0">
      <w:r>
        <w:t>Конкретные меры по обеспечению надежности и соответствующие проектные решения по</w:t>
      </w:r>
      <w:r w:rsidR="009E0298" w:rsidRPr="009E0298">
        <w:t xml:space="preserve"> </w:t>
      </w:r>
      <w:r w:rsidR="009E0298">
        <w:t>КТС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>
        <w:t xml:space="preserve"> отражены в документе «Описание </w:t>
      </w:r>
      <w:r w:rsidR="009E0298">
        <w:t>комплекса технических средств</w:t>
      </w:r>
      <w:r>
        <w:t>» (</w:t>
      </w:r>
      <w:r w:rsidR="009E0298" w:rsidRPr="009E0298">
        <w:t>ТФОМС-0248100000118000125-П</w:t>
      </w:r>
      <w:r w:rsidR="009E0298">
        <w:t>9</w:t>
      </w:r>
      <w:r w:rsidR="009E0298" w:rsidRPr="009E0298">
        <w:t>.01</w:t>
      </w:r>
      <w:r>
        <w:t>).</w:t>
      </w:r>
    </w:p>
    <w:p w14:paraId="48EC4C23" w14:textId="7A0B35B7" w:rsidR="003820F0" w:rsidRDefault="003820F0" w:rsidP="0042620B">
      <w:pPr>
        <w:pStyle w:val="30"/>
      </w:pPr>
      <w:bookmarkStart w:id="56" w:name="_Toc11921267"/>
      <w:r>
        <w:t>Управляемость</w:t>
      </w:r>
      <w:bookmarkEnd w:id="56"/>
    </w:p>
    <w:p w14:paraId="2C31B9A7" w14:textId="30EF60E4" w:rsidR="003820F0" w:rsidRDefault="003820F0" w:rsidP="003820F0">
      <w:r>
        <w:t xml:space="preserve">Управляемость </w:t>
      </w:r>
      <w:fldSimple w:instr=" DOCPROPERTY  Система  \* MERGEFORMAT ">
        <w:r w:rsidR="00123ABE">
          <w:t>АИС «ЭКСПЕРТ»</w:t>
        </w:r>
      </w:fldSimple>
      <w:r>
        <w:t xml:space="preserve"> обеспечивается:</w:t>
      </w:r>
    </w:p>
    <w:p w14:paraId="0AABF478" w14:textId="3B2C8B3A" w:rsidR="003820F0" w:rsidRDefault="003820F0" w:rsidP="008E5AF8">
      <w:pPr>
        <w:pStyle w:val="a"/>
        <w:numPr>
          <w:ilvl w:val="0"/>
          <w:numId w:val="21"/>
        </w:numPr>
      </w:pPr>
      <w:r>
        <w:t xml:space="preserve">Выбором в качестве системного ПО средств, обладающих требуемыми функциональными возможностями, широко развитыми инструментами администрирования и хорошо зарекомендовавшими себя при реализации проектов аналогичного уровня (см. перечень используемого ПО в подразделе </w:t>
      </w:r>
      <w:r w:rsidR="00F878C9">
        <w:fldChar w:fldCharType="begin"/>
      </w:r>
      <w:r w:rsidR="00F878C9">
        <w:instrText xml:space="preserve"> REF _Ref535245833 \r \h </w:instrText>
      </w:r>
      <w:r w:rsidR="00F878C9">
        <w:fldChar w:fldCharType="separate"/>
      </w:r>
      <w:r w:rsidR="00123ABE">
        <w:t>3.10</w:t>
      </w:r>
      <w:r w:rsidR="00F878C9">
        <w:fldChar w:fldCharType="end"/>
      </w:r>
      <w:r>
        <w:t>).</w:t>
      </w:r>
    </w:p>
    <w:p w14:paraId="01CE46EF" w14:textId="2F37226D" w:rsidR="003820F0" w:rsidRDefault="003820F0" w:rsidP="0042620B">
      <w:pPr>
        <w:pStyle w:val="a"/>
      </w:pPr>
      <w:r>
        <w:lastRenderedPageBreak/>
        <w:t xml:space="preserve">Организацией различных видов диагностики </w:t>
      </w:r>
      <w:fldSimple w:instr=" DOCPROPERTY  Система  \* MERGEFORMAT ">
        <w:r w:rsidR="00123ABE">
          <w:t>АИС «ЭКСПЕРТ»</w:t>
        </w:r>
      </w:fldSimple>
      <w:r w:rsidR="0042620B" w:rsidRPr="0042620B">
        <w:t xml:space="preserve"> (</w:t>
      </w:r>
      <w:r w:rsidR="0042620B">
        <w:t>диагностика КТС, функциональный мониторинг)</w:t>
      </w:r>
      <w:r>
        <w:t>.</w:t>
      </w:r>
    </w:p>
    <w:p w14:paraId="61840029" w14:textId="1EB555BD" w:rsidR="003820F0" w:rsidRDefault="003820F0" w:rsidP="0042620B">
      <w:pPr>
        <w:pStyle w:val="a"/>
      </w:pPr>
      <w:r>
        <w:t xml:space="preserve">Организацией доступа персонала к функциям и данным </w:t>
      </w:r>
      <w:fldSimple w:instr=" DOCPROPERTY  Система  \* MERGEFORMAT ">
        <w:r w:rsidR="00123ABE">
          <w:t>АИС «ЭКСПЕРТ»</w:t>
        </w:r>
      </w:fldSimple>
      <w:r>
        <w:t xml:space="preserve"> (настройкой доступа к </w:t>
      </w:r>
      <w:r w:rsidR="0042620B">
        <w:t>разделам</w:t>
      </w:r>
      <w:r>
        <w:t xml:space="preserve"> </w:t>
      </w:r>
      <w:fldSimple w:instr=" DOCPROPERTY  Система  \* MERGEFORMAT ">
        <w:r w:rsidR="00123ABE">
          <w:t>АИС «ЭКСПЕРТ»</w:t>
        </w:r>
      </w:fldSimple>
      <w:r w:rsidR="0042620B">
        <w:t>)</w:t>
      </w:r>
      <w:r>
        <w:t>.</w:t>
      </w:r>
    </w:p>
    <w:p w14:paraId="49A6411B" w14:textId="6E8194EA" w:rsidR="003820F0" w:rsidRDefault="003820F0" w:rsidP="0042620B">
      <w:pPr>
        <w:pStyle w:val="a"/>
      </w:pPr>
      <w:r>
        <w:t xml:space="preserve">Организацией централизованного получения нормативно-справочной информации (справочников) из </w:t>
      </w:r>
      <w:r w:rsidR="0042620B">
        <w:t>АИС ТФОМС МО</w:t>
      </w:r>
      <w:r>
        <w:t xml:space="preserve"> и обеспечение возможности их единообразного применения </w:t>
      </w:r>
      <w:r w:rsidR="0042620B">
        <w:t>при формировании отчетности</w:t>
      </w:r>
      <w:r>
        <w:t>.</w:t>
      </w:r>
    </w:p>
    <w:p w14:paraId="591B7F9E" w14:textId="7505EEC5" w:rsidR="003820F0" w:rsidRDefault="003820F0" w:rsidP="0042620B">
      <w:pPr>
        <w:pStyle w:val="a"/>
      </w:pPr>
      <w:r>
        <w:t>Реализацией архитектуры, предусматривающей дальнейшую модернизацию и развитие системы, в том числе:</w:t>
      </w:r>
    </w:p>
    <w:p w14:paraId="0EFBA97E" w14:textId="1D5C8A74" w:rsidR="003820F0" w:rsidRPr="00F878C9" w:rsidRDefault="003820F0" w:rsidP="0042620B">
      <w:pPr>
        <w:pStyle w:val="21"/>
      </w:pPr>
      <w:r w:rsidRPr="00F878C9">
        <w:t>масштабирование по производительности и объемам хранимой информации;</w:t>
      </w:r>
    </w:p>
    <w:p w14:paraId="67A1F920" w14:textId="1AB60186" w:rsidR="003820F0" w:rsidRPr="00F878C9" w:rsidRDefault="003820F0" w:rsidP="0042620B">
      <w:pPr>
        <w:pStyle w:val="21"/>
      </w:pPr>
      <w:r w:rsidRPr="00F878C9">
        <w:t>увеличение количества конечных пользователей;</w:t>
      </w:r>
    </w:p>
    <w:p w14:paraId="4BDF1CDD" w14:textId="5C1B39E3" w:rsidR="003820F0" w:rsidRPr="00F878C9" w:rsidRDefault="003820F0" w:rsidP="0042620B">
      <w:pPr>
        <w:pStyle w:val="21"/>
      </w:pPr>
      <w:r w:rsidRPr="00F878C9">
        <w:t xml:space="preserve">модернизацию технических и программных средств без вывода системы из постоянной эксплуатации и без потери данных. </w:t>
      </w:r>
    </w:p>
    <w:p w14:paraId="496314C3" w14:textId="776C5E4D" w:rsidR="003820F0" w:rsidRDefault="003820F0" w:rsidP="0042620B">
      <w:pPr>
        <w:pStyle w:val="30"/>
      </w:pPr>
      <w:bookmarkStart w:id="57" w:name="_Toc11921268"/>
      <w:r>
        <w:t>Эргономика и техническая эстетика</w:t>
      </w:r>
      <w:bookmarkEnd w:id="57"/>
    </w:p>
    <w:p w14:paraId="79206BCE" w14:textId="7BF76218" w:rsidR="003820F0" w:rsidRDefault="003820F0" w:rsidP="003820F0">
      <w:r>
        <w:t xml:space="preserve">Для выполнения указанных в подразделе 4.1.6 ТЗ требований в </w:t>
      </w:r>
      <w:fldSimple w:instr=" DOCPROPERTY  Система  \* MERGEFORMAT ">
        <w:r w:rsidR="00123ABE">
          <w:t>АИС «ЭКСПЕРТ»</w:t>
        </w:r>
      </w:fldSimple>
      <w:r>
        <w:t xml:space="preserve"> реализован интерфейс пользователя, обеспечивающий:</w:t>
      </w:r>
    </w:p>
    <w:p w14:paraId="6BD4BE69" w14:textId="3054F876" w:rsidR="003820F0" w:rsidRDefault="003820F0" w:rsidP="00267F23">
      <w:pPr>
        <w:pStyle w:val="a0"/>
      </w:pPr>
      <w:r>
        <w:t>Адаптацию экрана:</w:t>
      </w:r>
    </w:p>
    <w:p w14:paraId="5B99B6A8" w14:textId="331E72D9" w:rsidR="003820F0" w:rsidRDefault="003820F0" w:rsidP="00267F23">
      <w:pPr>
        <w:pStyle w:val="21"/>
      </w:pPr>
      <w:r>
        <w:t>при использовании стандартных или широкоформатных дисплеев;</w:t>
      </w:r>
    </w:p>
    <w:p w14:paraId="33013641" w14:textId="62A154E7" w:rsidR="003820F0" w:rsidRDefault="003820F0" w:rsidP="00267F23">
      <w:pPr>
        <w:pStyle w:val="21"/>
      </w:pPr>
      <w:r>
        <w:t>при увеличении или уменьшении размеров используемого шрифта (целостность блоков и их видимость на экране не нарушаются);</w:t>
      </w:r>
    </w:p>
    <w:p w14:paraId="508B32AE" w14:textId="785D6C1B" w:rsidR="003820F0" w:rsidRDefault="003820F0" w:rsidP="00267F23">
      <w:pPr>
        <w:pStyle w:val="a0"/>
      </w:pPr>
      <w:r>
        <w:t xml:space="preserve">Единообразие для всех видов браузеров, допустимых к применению персоналом для использования возможностей </w:t>
      </w:r>
      <w:fldSimple w:instr=" DOCPROPERTY  Система  \* MERGEFORMAT ">
        <w:r w:rsidR="00123ABE">
          <w:t>АИС «ЭКСПЕРТ»</w:t>
        </w:r>
      </w:fldSimple>
      <w:r>
        <w:t xml:space="preserve"> (перечень поддерживаемых браузеров приведен в подразделе </w:t>
      </w:r>
      <w:r w:rsidR="00F878C9">
        <w:fldChar w:fldCharType="begin"/>
      </w:r>
      <w:r w:rsidR="00F878C9">
        <w:instrText xml:space="preserve"> REF _Ref535245880 \r \h </w:instrText>
      </w:r>
      <w:r w:rsidR="00F878C9">
        <w:fldChar w:fldCharType="separate"/>
      </w:r>
      <w:r w:rsidR="00123ABE">
        <w:t>3.10</w:t>
      </w:r>
      <w:r w:rsidR="00F878C9">
        <w:fldChar w:fldCharType="end"/>
      </w:r>
      <w:r>
        <w:t>);</w:t>
      </w:r>
    </w:p>
    <w:p w14:paraId="0724199A" w14:textId="07220126" w:rsidR="003820F0" w:rsidRDefault="003820F0" w:rsidP="00267F23">
      <w:pPr>
        <w:pStyle w:val="a0"/>
      </w:pPr>
      <w:r>
        <w:lastRenderedPageBreak/>
        <w:t xml:space="preserve">Использование единообразной системы навигации, позволяющей персоналу четко ориентироваться в информационном и функциональном пространстве </w:t>
      </w:r>
      <w:fldSimple w:instr=" DOCPROPERTY  Система  \* MERGEFORMAT ">
        <w:r w:rsidR="00123ABE">
          <w:t>АИС «ЭКСПЕРТ»</w:t>
        </w:r>
      </w:fldSimple>
      <w:r>
        <w:t>;</w:t>
      </w:r>
    </w:p>
    <w:p w14:paraId="0EF6DB00" w14:textId="06E05EC9" w:rsidR="003820F0" w:rsidRDefault="003820F0" w:rsidP="00A15834">
      <w:pPr>
        <w:pStyle w:val="a0"/>
      </w:pPr>
      <w:r>
        <w:t>Оптимизацию размещения информации с учетом функций и данных, доступных персоналу;</w:t>
      </w:r>
    </w:p>
    <w:p w14:paraId="2F3C4F5D" w14:textId="03C0026C" w:rsidR="003820F0" w:rsidRDefault="003820F0" w:rsidP="00A15834">
      <w:pPr>
        <w:pStyle w:val="a0"/>
      </w:pPr>
      <w:r>
        <w:t>Отображение на экране только той информации, которая необходима для решения текущей прикладной задачи;</w:t>
      </w:r>
    </w:p>
    <w:p w14:paraId="37BD7DC0" w14:textId="709B9635" w:rsidR="003820F0" w:rsidRDefault="003820F0" w:rsidP="00A15834">
      <w:pPr>
        <w:pStyle w:val="a0"/>
      </w:pPr>
      <w:r>
        <w:t>Вывод информации на русском языке (включая вывод сообщений об ошибках, уведомлений, подсказок и пр.);</w:t>
      </w:r>
    </w:p>
    <w:p w14:paraId="7B8DF5DB" w14:textId="3DBD4064" w:rsidR="003820F0" w:rsidRDefault="003820F0" w:rsidP="00A15834">
      <w:pPr>
        <w:pStyle w:val="a0"/>
      </w:pPr>
      <w:r>
        <w:t>Использование подписей / наименований элементов интерфейса (кнопок, флажков, полей для ввода и др.), позволяющих:</w:t>
      </w:r>
    </w:p>
    <w:p w14:paraId="101DBADD" w14:textId="082FDCC5" w:rsidR="003820F0" w:rsidRDefault="003820F0" w:rsidP="00A15834">
      <w:pPr>
        <w:pStyle w:val="21"/>
      </w:pPr>
      <w:r>
        <w:t>однозначно интерпретировать их назначение и выполняемые функции персоналом и содержать ясные указания о выполняемых действиях или о назначении элемента интерфейса;</w:t>
      </w:r>
    </w:p>
    <w:p w14:paraId="5F965DC4" w14:textId="262B398A" w:rsidR="003820F0" w:rsidRDefault="003820F0" w:rsidP="00A15834">
      <w:pPr>
        <w:pStyle w:val="21"/>
      </w:pPr>
      <w:r>
        <w:t>соблюсти принцип непротиворечивости – идентичные действия пользователя с идентичными элементами интерфейса не будут приводить к различным результатам;</w:t>
      </w:r>
    </w:p>
    <w:p w14:paraId="26980BDC" w14:textId="5519348A" w:rsidR="003820F0" w:rsidRDefault="003820F0" w:rsidP="00A15834">
      <w:pPr>
        <w:pStyle w:val="a0"/>
      </w:pPr>
      <w:r>
        <w:t>Использование единой терминологии, однозначно воспринимаемой персоналом. В случаях, допускающих неоднозначное толкование терминов, предусмотрено применение контекстных подсказок и/или встроенная контекстная справка;</w:t>
      </w:r>
    </w:p>
    <w:p w14:paraId="320BC0BA" w14:textId="27F9E83E" w:rsidR="003820F0" w:rsidRDefault="003820F0" w:rsidP="00A15834">
      <w:pPr>
        <w:pStyle w:val="a0"/>
      </w:pPr>
      <w:r>
        <w:t xml:space="preserve">Вывод сообщений об ошибках, детализированных до уровня, достаточной для понимания ошибки и ее последующего исправления. При исправлении персоналом своих ошибочных действий не требуется повторного ввода других (не относящихся к ошибке) данных. В тех случаях, где это возможно, указываются способы исправления ошибки или ошибочного </w:t>
      </w:r>
      <w:r>
        <w:lastRenderedPageBreak/>
        <w:t>действия, а также описание способов для предотвращения повторения данной ситуации в будущем;</w:t>
      </w:r>
    </w:p>
    <w:p w14:paraId="07ED7631" w14:textId="3664A450" w:rsidR="003820F0" w:rsidRDefault="003820F0" w:rsidP="00A15834">
      <w:pPr>
        <w:pStyle w:val="a0"/>
      </w:pPr>
      <w:r>
        <w:t>Отображение на экране хода выполнения процесса / статуса занятости системы при длительной обработке данных (например, при ожидании получения данных от внешней системы, загрузке файла, формировании отчета, выборки данных и т. п.);</w:t>
      </w:r>
    </w:p>
    <w:p w14:paraId="3BDBE861" w14:textId="79B6BE36" w:rsidR="003820F0" w:rsidRDefault="003820F0" w:rsidP="00A15834">
      <w:pPr>
        <w:pStyle w:val="a0"/>
      </w:pPr>
      <w:r>
        <w:t>Использование в формах для ввода данных контекстных подсказок, а также системы контекстно-зависимой помощи;</w:t>
      </w:r>
    </w:p>
    <w:p w14:paraId="7E6E9C03" w14:textId="1C72E1FD" w:rsidR="003820F0" w:rsidRDefault="003820F0" w:rsidP="00A15834">
      <w:pPr>
        <w:pStyle w:val="a0"/>
      </w:pPr>
      <w:r>
        <w:t>Контроль вводимых значений;</w:t>
      </w:r>
    </w:p>
    <w:p w14:paraId="746429EE" w14:textId="75B5AAC2" w:rsidR="003820F0" w:rsidRDefault="003820F0" w:rsidP="00A15834">
      <w:pPr>
        <w:pStyle w:val="a0"/>
      </w:pPr>
      <w:r>
        <w:t>Применение модальных окон для ситуаций, требующих обязательной реакции (действий) пользователя;</w:t>
      </w:r>
    </w:p>
    <w:p w14:paraId="41A97FA1" w14:textId="19091FE8" w:rsidR="003820F0" w:rsidRDefault="003820F0" w:rsidP="00A15834">
      <w:pPr>
        <w:pStyle w:val="a0"/>
      </w:pPr>
      <w:r>
        <w:t>Использование динамической подгрузки данных при отображении значительных (многострочных / многостраничных) массивов данных;</w:t>
      </w:r>
    </w:p>
    <w:p w14:paraId="1E921A2F" w14:textId="0FDBAB16" w:rsidR="003820F0" w:rsidRDefault="003820F0" w:rsidP="00A15834">
      <w:pPr>
        <w:pStyle w:val="a0"/>
      </w:pPr>
      <w:r>
        <w:t>Применение меню с числом уровней не более 3-х, а также с использованием кратких наименований, понятных персоналу.</w:t>
      </w:r>
    </w:p>
    <w:p w14:paraId="63516201" w14:textId="56433349" w:rsidR="008F089D" w:rsidRDefault="003820F0" w:rsidP="003820F0">
      <w:r>
        <w:t>На этапах опытной эксплуатации и внедрения системы предусмотрены актуализация эксплуатационной документации, в том числе, перечня типовых возможных проблем (аварийных ситуаций) и рекомендаций по их устранению, а также рекомендаций по освоению системы.</w:t>
      </w:r>
    </w:p>
    <w:p w14:paraId="6B136656" w14:textId="783D5CB2" w:rsidR="00881827" w:rsidRDefault="00881827" w:rsidP="00881827">
      <w:pPr>
        <w:pStyle w:val="20"/>
      </w:pPr>
      <w:bookmarkStart w:id="58" w:name="_Toc11921269"/>
      <w:r>
        <w:t>Состав функций, реализуемых системой</w:t>
      </w:r>
      <w:bookmarkEnd w:id="58"/>
    </w:p>
    <w:p w14:paraId="651A15F1" w14:textId="0827FB1E" w:rsidR="00907928" w:rsidRPr="00907928" w:rsidRDefault="00907928" w:rsidP="00907928">
      <w:r>
        <w:t xml:space="preserve">В подразделах </w:t>
      </w:r>
      <w:r>
        <w:fldChar w:fldCharType="begin"/>
      </w:r>
      <w:r>
        <w:instrText xml:space="preserve"> REF _Ref535246124 \r \h </w:instrText>
      </w:r>
      <w:r>
        <w:fldChar w:fldCharType="separate"/>
      </w:r>
      <w:r w:rsidR="00123ABE">
        <w:t>3.7.1</w:t>
      </w:r>
      <w:r>
        <w:fldChar w:fldCharType="end"/>
      </w:r>
      <w:r>
        <w:t xml:space="preserve"> – </w:t>
      </w:r>
      <w:r>
        <w:fldChar w:fldCharType="begin"/>
      </w:r>
      <w:r>
        <w:instrText xml:space="preserve"> REF _Ref535246128 \r \h </w:instrText>
      </w:r>
      <w:r>
        <w:fldChar w:fldCharType="separate"/>
      </w:r>
      <w:r w:rsidR="00123ABE">
        <w:t>3.7.7</w:t>
      </w:r>
      <w:r>
        <w:fldChar w:fldCharType="end"/>
      </w:r>
      <w:r>
        <w:t xml:space="preserve"> </w:t>
      </w:r>
      <w:r w:rsidR="00A22078">
        <w:t xml:space="preserve">приведен сводный перечень функций </w:t>
      </w:r>
      <w:fldSimple w:instr=" DOCPROPERTY  Система  \* MERGEFORMAT ">
        <w:r w:rsidR="00123ABE">
          <w:t>АИС «ЭКСПЕРТ»</w:t>
        </w:r>
      </w:fldSimple>
      <w:r w:rsidR="00A22078">
        <w:t xml:space="preserve"> в разрезе подсистем. Детальное описание функций приведено в документе «Описание программного обеспечения» (шифр </w:t>
      </w:r>
      <w:r w:rsidR="00A22078">
        <w:rPr>
          <w:rFonts w:cs="Times New Roman"/>
        </w:rPr>
        <w:t>—</w:t>
      </w:r>
      <w:r w:rsidR="00A22078">
        <w:t xml:space="preserve"> </w:t>
      </w:r>
      <w:r w:rsidR="00A22078" w:rsidRPr="00A22078">
        <w:t>ТФОМС-0248100000118000125-</w:t>
      </w:r>
      <w:r w:rsidR="00A22078">
        <w:t>ПА</w:t>
      </w:r>
      <w:r w:rsidR="00A22078" w:rsidRPr="00A22078">
        <w:t>.01</w:t>
      </w:r>
      <w:r w:rsidR="00A22078">
        <w:t>).</w:t>
      </w:r>
    </w:p>
    <w:p w14:paraId="0A26A909" w14:textId="0FBAEBBD" w:rsidR="00881827" w:rsidRDefault="00881827" w:rsidP="00881827">
      <w:pPr>
        <w:pStyle w:val="30"/>
      </w:pPr>
      <w:bookmarkStart w:id="59" w:name="_Ref535246124"/>
      <w:bookmarkStart w:id="60" w:name="_Toc11921270"/>
      <w:r>
        <w:lastRenderedPageBreak/>
        <w:t xml:space="preserve">Функции подсистемы </w:t>
      </w:r>
      <w:r w:rsidR="00F878C9">
        <w:t>ввода данных</w:t>
      </w:r>
      <w:bookmarkEnd w:id="59"/>
      <w:bookmarkEnd w:id="60"/>
    </w:p>
    <w:p w14:paraId="5EF1F5D5" w14:textId="26BD9095" w:rsidR="00FC6C70" w:rsidRPr="00FC6C70" w:rsidRDefault="00FC6C70" w:rsidP="00881827">
      <w:pPr>
        <w:rPr>
          <w:highlight w:val="yellow"/>
        </w:rPr>
      </w:pPr>
      <w:r w:rsidRPr="007E73A5">
        <w:t xml:space="preserve">В подсистеме </w:t>
      </w:r>
      <w:r>
        <w:t>ввода данных</w:t>
      </w:r>
      <w:r w:rsidRPr="007E73A5">
        <w:t xml:space="preserve"> реализованы следующие функции:</w:t>
      </w:r>
    </w:p>
    <w:p w14:paraId="19AE5CDE" w14:textId="4BC84980" w:rsidR="00FC6C70" w:rsidRDefault="00FC6C70" w:rsidP="00FC6C70">
      <w:pPr>
        <w:pStyle w:val="a"/>
        <w:numPr>
          <w:ilvl w:val="0"/>
          <w:numId w:val="34"/>
        </w:numPr>
      </w:pPr>
      <w:r>
        <w:t>Получение данных из АИС ТФОМС МО для:</w:t>
      </w:r>
    </w:p>
    <w:p w14:paraId="512D7CDA" w14:textId="77777777" w:rsidR="00FC6C70" w:rsidRDefault="00FC6C70" w:rsidP="00FC6C70">
      <w:pPr>
        <w:pStyle w:val="21"/>
      </w:pPr>
      <w:r>
        <w:t xml:space="preserve">подсистемы обучения </w:t>
      </w:r>
      <w:r>
        <w:rPr>
          <w:rFonts w:cs="Times New Roman"/>
        </w:rPr>
        <w:t>—</w:t>
      </w:r>
      <w:r>
        <w:t xml:space="preserve"> тренировочные выборки данных для создания моделей;</w:t>
      </w:r>
    </w:p>
    <w:p w14:paraId="591B869E" w14:textId="77777777" w:rsidR="00FC6C70" w:rsidRDefault="00FC6C70" w:rsidP="00FC6C70">
      <w:pPr>
        <w:pStyle w:val="21"/>
      </w:pPr>
      <w:r>
        <w:t xml:space="preserve">подсистемы аналитики </w:t>
      </w:r>
      <w:r>
        <w:rPr>
          <w:rFonts w:cs="Times New Roman"/>
        </w:rPr>
        <w:t>—</w:t>
      </w:r>
      <w:r>
        <w:t xml:space="preserve"> данные о случаях оказания медицинской помощи по отчетным периодам для применения моделей;</w:t>
      </w:r>
    </w:p>
    <w:p w14:paraId="100849EC" w14:textId="57B2510E" w:rsidR="00FC6C70" w:rsidRDefault="00FC6C70" w:rsidP="00FC6C70">
      <w:pPr>
        <w:pStyle w:val="21"/>
      </w:pPr>
      <w:r>
        <w:t xml:space="preserve">подсистемы НСИ </w:t>
      </w:r>
      <w:r>
        <w:rPr>
          <w:rFonts w:cs="Times New Roman"/>
        </w:rPr>
        <w:t>—</w:t>
      </w:r>
      <w:r>
        <w:t xml:space="preserve"> справочники и классификаторы ТФОМС МО, используемые для построения отчетов;</w:t>
      </w:r>
    </w:p>
    <w:p w14:paraId="29089324" w14:textId="2E3194C8" w:rsidR="00FC6C70" w:rsidRDefault="00FC6C70" w:rsidP="00FC6C70">
      <w:pPr>
        <w:pStyle w:val="a"/>
      </w:pPr>
      <w:r>
        <w:t xml:space="preserve">Обработка и представление полученных данных во внутреннем формате </w:t>
      </w:r>
      <w:fldSimple w:instr=" DOCPROPERTY  Система  \* MERGEFORMAT ">
        <w:r w:rsidR="00123ABE">
          <w:t>АИС «ЭКСПЕРТ»</w:t>
        </w:r>
      </w:fldSimple>
      <w:r>
        <w:t>.</w:t>
      </w:r>
    </w:p>
    <w:p w14:paraId="5E3A8966" w14:textId="483FD17F" w:rsidR="00606628" w:rsidRDefault="00606628" w:rsidP="00FC6C70">
      <w:pPr>
        <w:pStyle w:val="a"/>
      </w:pPr>
      <w:r>
        <w:t>Настройка параметров взаимодействия с АИС ТФОМС МО (в части приема данных).</w:t>
      </w:r>
    </w:p>
    <w:p w14:paraId="2C3B52E9" w14:textId="374C49C7" w:rsidR="00606628" w:rsidRDefault="00606628" w:rsidP="00FC6C70">
      <w:pPr>
        <w:pStyle w:val="a"/>
      </w:pPr>
      <w:r>
        <w:t>Уведомление администратора об ошибках, возникающих при работе подсистемы.</w:t>
      </w:r>
    </w:p>
    <w:p w14:paraId="76765BBE" w14:textId="24029001" w:rsidR="00881827" w:rsidRDefault="00881827" w:rsidP="00881827">
      <w:pPr>
        <w:pStyle w:val="30"/>
      </w:pPr>
      <w:bookmarkStart w:id="61" w:name="_Toc11921271"/>
      <w:r>
        <w:t xml:space="preserve">Функции подсистемы </w:t>
      </w:r>
      <w:r w:rsidR="00F878C9">
        <w:t>интеграции</w:t>
      </w:r>
      <w:bookmarkEnd w:id="61"/>
    </w:p>
    <w:p w14:paraId="458522B1" w14:textId="4AE02B76" w:rsidR="00606628" w:rsidRPr="00FC6C70" w:rsidRDefault="00606628" w:rsidP="00606628">
      <w:pPr>
        <w:rPr>
          <w:highlight w:val="yellow"/>
        </w:rPr>
      </w:pPr>
      <w:r w:rsidRPr="007E73A5">
        <w:t xml:space="preserve">В подсистеме </w:t>
      </w:r>
      <w:r>
        <w:t>интеграции</w:t>
      </w:r>
      <w:r w:rsidRPr="007E73A5">
        <w:t xml:space="preserve"> реализованы следующие функции:</w:t>
      </w:r>
    </w:p>
    <w:p w14:paraId="1F90BC3E" w14:textId="6BC90816" w:rsidR="00606628" w:rsidRDefault="00606628" w:rsidP="00606628">
      <w:pPr>
        <w:pStyle w:val="a"/>
        <w:numPr>
          <w:ilvl w:val="0"/>
          <w:numId w:val="35"/>
        </w:numPr>
      </w:pPr>
      <w:bookmarkStart w:id="62" w:name="_Hlk536200872"/>
      <w:r>
        <w:t>Отправка результатов применения моделей к наборам счетов в АИС ТФОМС МО.</w:t>
      </w:r>
    </w:p>
    <w:p w14:paraId="65944FFE" w14:textId="4B34B959" w:rsidR="00606628" w:rsidRDefault="00606628" w:rsidP="00606628">
      <w:pPr>
        <w:pStyle w:val="a"/>
      </w:pPr>
      <w:r>
        <w:t>Настройка параметров взаимодействия с АИС ТФОМС МО (в части передачи данных).</w:t>
      </w:r>
    </w:p>
    <w:p w14:paraId="3C45A28B" w14:textId="05CDB65E" w:rsidR="00881827" w:rsidRDefault="00606628" w:rsidP="00606628">
      <w:pPr>
        <w:pStyle w:val="a"/>
      </w:pPr>
      <w:r>
        <w:t>Уведомление администратора об ошибках, возникающих при работе подсистемы</w:t>
      </w:r>
      <w:bookmarkEnd w:id="62"/>
      <w:r>
        <w:t>.</w:t>
      </w:r>
    </w:p>
    <w:p w14:paraId="37D3D646" w14:textId="7AB28411" w:rsidR="00F878C9" w:rsidRDefault="00F878C9" w:rsidP="00F878C9">
      <w:pPr>
        <w:pStyle w:val="30"/>
      </w:pPr>
      <w:bookmarkStart w:id="63" w:name="_Toc11921272"/>
      <w:r>
        <w:lastRenderedPageBreak/>
        <w:t>Функции подсистемы обучения</w:t>
      </w:r>
      <w:bookmarkEnd w:id="63"/>
    </w:p>
    <w:p w14:paraId="2D817CB5" w14:textId="0F194CD4" w:rsidR="00D56A0C" w:rsidRPr="00D56A0C" w:rsidRDefault="00D56A0C" w:rsidP="00D56A0C">
      <w:r w:rsidRPr="007E73A5">
        <w:t xml:space="preserve">В подсистеме </w:t>
      </w:r>
      <w:r>
        <w:t>обучения</w:t>
      </w:r>
      <w:r w:rsidRPr="007E73A5">
        <w:t xml:space="preserve"> реализованы следующие функции:</w:t>
      </w:r>
    </w:p>
    <w:p w14:paraId="28895595" w14:textId="7A8D724F" w:rsidR="00D56A0C" w:rsidRDefault="00D56A0C" w:rsidP="00D56A0C">
      <w:pPr>
        <w:pStyle w:val="a"/>
        <w:numPr>
          <w:ilvl w:val="0"/>
          <w:numId w:val="31"/>
        </w:numPr>
      </w:pPr>
      <w:bookmarkStart w:id="64" w:name="_Hlk536202243"/>
      <w:r>
        <w:t>Отображение списка заданий на обучение моделей.</w:t>
      </w:r>
    </w:p>
    <w:p w14:paraId="37A50DFF" w14:textId="07234C95" w:rsidR="00D56A0C" w:rsidRDefault="00D56A0C" w:rsidP="00D56A0C">
      <w:pPr>
        <w:pStyle w:val="a"/>
        <w:numPr>
          <w:ilvl w:val="0"/>
          <w:numId w:val="31"/>
        </w:numPr>
      </w:pPr>
      <w:r>
        <w:t>Поиск (фильтрация) заданий на обучение моделей.</w:t>
      </w:r>
    </w:p>
    <w:p w14:paraId="5216B372" w14:textId="2CD93898" w:rsidR="00D56A0C" w:rsidRDefault="00D56A0C" w:rsidP="00D56A0C">
      <w:pPr>
        <w:pStyle w:val="a"/>
        <w:numPr>
          <w:ilvl w:val="0"/>
          <w:numId w:val="31"/>
        </w:numPr>
      </w:pPr>
      <w:r>
        <w:t>Добавление нового задания на обучение модели для набора счетов.</w:t>
      </w:r>
    </w:p>
    <w:p w14:paraId="4BEF0503" w14:textId="7109FD9E" w:rsidR="00D56A0C" w:rsidRDefault="00D56A0C" w:rsidP="00D56A0C">
      <w:pPr>
        <w:pStyle w:val="a"/>
        <w:numPr>
          <w:ilvl w:val="0"/>
          <w:numId w:val="31"/>
        </w:numPr>
      </w:pPr>
      <w:r>
        <w:t>Проверка возможности запуска задания на обучение модели.</w:t>
      </w:r>
    </w:p>
    <w:p w14:paraId="2BA033CF" w14:textId="5AEC373E" w:rsidR="00D56A0C" w:rsidRDefault="00D56A0C" w:rsidP="00D56A0C">
      <w:pPr>
        <w:pStyle w:val="a"/>
        <w:numPr>
          <w:ilvl w:val="0"/>
          <w:numId w:val="31"/>
        </w:numPr>
      </w:pPr>
      <w:r>
        <w:t>Остановка выполняемого задания на обучение модели.</w:t>
      </w:r>
    </w:p>
    <w:p w14:paraId="3BF05F5F" w14:textId="1FDE7C61" w:rsidR="00D56A0C" w:rsidRDefault="00D56A0C" w:rsidP="00D56A0C">
      <w:pPr>
        <w:pStyle w:val="a"/>
        <w:numPr>
          <w:ilvl w:val="0"/>
          <w:numId w:val="31"/>
        </w:numPr>
      </w:pPr>
      <w:r>
        <w:t>Возобновление ранее остановленного задания на обучение модели.</w:t>
      </w:r>
    </w:p>
    <w:p w14:paraId="0F878AD1" w14:textId="13CC8D84" w:rsidR="00D56A0C" w:rsidRDefault="00D56A0C" w:rsidP="00D56A0C">
      <w:pPr>
        <w:pStyle w:val="a"/>
        <w:numPr>
          <w:ilvl w:val="0"/>
          <w:numId w:val="31"/>
        </w:numPr>
      </w:pPr>
      <w:r>
        <w:t>Перезапуск задания на обучение модели.</w:t>
      </w:r>
    </w:p>
    <w:p w14:paraId="1F188197" w14:textId="277675E0" w:rsidR="00D56A0C" w:rsidRDefault="00D56A0C" w:rsidP="00D56A0C">
      <w:pPr>
        <w:pStyle w:val="a"/>
      </w:pPr>
      <w:r>
        <w:t>Сохранение созданной модели по результатам обучения.</w:t>
      </w:r>
    </w:p>
    <w:p w14:paraId="0A30517B" w14:textId="7566E266" w:rsidR="00D56A0C" w:rsidRDefault="00D56A0C" w:rsidP="00D56A0C">
      <w:pPr>
        <w:pStyle w:val="a"/>
      </w:pPr>
      <w:r>
        <w:t>Уведомление пользователя о результатах выполнения заданий по обучению моделей.</w:t>
      </w:r>
      <w:bookmarkEnd w:id="64"/>
      <w:r w:rsidRPr="007E73A5">
        <w:t xml:space="preserve"> </w:t>
      </w:r>
    </w:p>
    <w:p w14:paraId="49EA367C" w14:textId="17095CBB" w:rsidR="00F878C9" w:rsidRDefault="00F878C9" w:rsidP="00F878C9">
      <w:pPr>
        <w:pStyle w:val="30"/>
      </w:pPr>
      <w:bookmarkStart w:id="65" w:name="_Toc11921273"/>
      <w:r>
        <w:t>Функции подсистемы аналитики</w:t>
      </w:r>
      <w:bookmarkEnd w:id="65"/>
    </w:p>
    <w:p w14:paraId="393912E2" w14:textId="456FA37A" w:rsidR="00F878C9" w:rsidRDefault="007E73A5" w:rsidP="00F878C9">
      <w:r w:rsidRPr="007E73A5">
        <w:t>В подсистеме аналитики реализованы следующие функции:</w:t>
      </w:r>
    </w:p>
    <w:p w14:paraId="58ED219A" w14:textId="48CEA8DB" w:rsidR="007E73A5" w:rsidRDefault="007E73A5" w:rsidP="00D56A0C">
      <w:pPr>
        <w:pStyle w:val="a"/>
        <w:numPr>
          <w:ilvl w:val="0"/>
          <w:numId w:val="33"/>
        </w:numPr>
      </w:pPr>
      <w:r>
        <w:t>Отображение списка заданий на применение моделей.</w:t>
      </w:r>
    </w:p>
    <w:p w14:paraId="3B30C84E" w14:textId="7750EBD6" w:rsidR="007E73A5" w:rsidRDefault="007E73A5" w:rsidP="007E73A5">
      <w:pPr>
        <w:pStyle w:val="a"/>
        <w:numPr>
          <w:ilvl w:val="0"/>
          <w:numId w:val="31"/>
        </w:numPr>
      </w:pPr>
      <w:r>
        <w:t>Поиск (фильтрация) заданий на применение моделей.</w:t>
      </w:r>
    </w:p>
    <w:p w14:paraId="3D889AB2" w14:textId="5DC5DFD6" w:rsidR="007E73A5" w:rsidRDefault="007E73A5" w:rsidP="007E73A5">
      <w:pPr>
        <w:pStyle w:val="a"/>
        <w:numPr>
          <w:ilvl w:val="0"/>
          <w:numId w:val="31"/>
        </w:numPr>
      </w:pPr>
      <w:r>
        <w:t>Добавление нового задания на применение модели к набору счетов (в том числе получение списка доступных моделей из подсистемы обучения).</w:t>
      </w:r>
    </w:p>
    <w:p w14:paraId="30F0A581" w14:textId="4A3BC0EB" w:rsidR="007E73A5" w:rsidRDefault="007E73A5" w:rsidP="007E73A5">
      <w:pPr>
        <w:pStyle w:val="a"/>
        <w:numPr>
          <w:ilvl w:val="0"/>
          <w:numId w:val="31"/>
        </w:numPr>
      </w:pPr>
      <w:r>
        <w:t>Проверка возможности запуска задания на применени</w:t>
      </w:r>
      <w:r w:rsidR="00D56A0C">
        <w:t>е</w:t>
      </w:r>
      <w:r>
        <w:t xml:space="preserve"> модели.</w:t>
      </w:r>
    </w:p>
    <w:p w14:paraId="3617C074" w14:textId="30AC8D9D" w:rsidR="007E73A5" w:rsidRDefault="007E73A5" w:rsidP="007E73A5">
      <w:pPr>
        <w:pStyle w:val="a"/>
        <w:numPr>
          <w:ilvl w:val="0"/>
          <w:numId w:val="31"/>
        </w:numPr>
      </w:pPr>
      <w:r>
        <w:t>Остановка выполняемого задания на применение модели.</w:t>
      </w:r>
    </w:p>
    <w:p w14:paraId="66C19C45" w14:textId="18869B9D" w:rsidR="007E73A5" w:rsidRDefault="007E73A5" w:rsidP="007E73A5">
      <w:pPr>
        <w:pStyle w:val="a"/>
        <w:numPr>
          <w:ilvl w:val="0"/>
          <w:numId w:val="31"/>
        </w:numPr>
      </w:pPr>
      <w:r>
        <w:t>Возобновление ранее остановленного задания на применение модели.</w:t>
      </w:r>
    </w:p>
    <w:p w14:paraId="7F0C8EFA" w14:textId="72D0AD68" w:rsidR="007E73A5" w:rsidRDefault="007E73A5" w:rsidP="007E73A5">
      <w:pPr>
        <w:pStyle w:val="a"/>
        <w:numPr>
          <w:ilvl w:val="0"/>
          <w:numId w:val="31"/>
        </w:numPr>
      </w:pPr>
      <w:r>
        <w:t>Перезапуск задания на применение модели.</w:t>
      </w:r>
    </w:p>
    <w:p w14:paraId="005BC711" w14:textId="3E2CD4D1" w:rsidR="007E73A5" w:rsidRDefault="007E73A5" w:rsidP="007E73A5">
      <w:pPr>
        <w:pStyle w:val="a"/>
        <w:numPr>
          <w:ilvl w:val="0"/>
          <w:numId w:val="31"/>
        </w:numPr>
      </w:pPr>
      <w:r>
        <w:lastRenderedPageBreak/>
        <w:t>Применение модели к наборам счетов и расчет количества очков (</w:t>
      </w:r>
      <w:r w:rsidRPr="007E73A5">
        <w:rPr>
          <w:lang w:val="en-US"/>
        </w:rPr>
        <w:t>score</w:t>
      </w:r>
      <w:r w:rsidRPr="007E73A5">
        <w:t>)</w:t>
      </w:r>
      <w:r>
        <w:t xml:space="preserve"> – вероятности необходимости </w:t>
      </w:r>
      <w:r w:rsidRPr="007E73A5">
        <w:t>проведени</w:t>
      </w:r>
      <w:r>
        <w:t>я</w:t>
      </w:r>
      <w:r w:rsidRPr="007E73A5">
        <w:t xml:space="preserve"> МЭЭ и/или ЭКМП</w:t>
      </w:r>
      <w:r>
        <w:t xml:space="preserve"> для каждого </w:t>
      </w:r>
      <w:r w:rsidRPr="007E73A5">
        <w:t>случа</w:t>
      </w:r>
      <w:r>
        <w:t>я</w:t>
      </w:r>
      <w:r w:rsidRPr="007E73A5">
        <w:t xml:space="preserve"> оказания медицинской помощи</w:t>
      </w:r>
      <w:r>
        <w:t>:</w:t>
      </w:r>
    </w:p>
    <w:p w14:paraId="34B0AA5C" w14:textId="77777777" w:rsidR="007E73A5" w:rsidRDefault="007E73A5" w:rsidP="007E73A5">
      <w:pPr>
        <w:pStyle w:val="21"/>
      </w:pPr>
      <w:r>
        <w:t>в автоматическом режиме;</w:t>
      </w:r>
    </w:p>
    <w:p w14:paraId="3EE940EC" w14:textId="77777777" w:rsidR="007E73A5" w:rsidRDefault="007E73A5" w:rsidP="007E73A5">
      <w:pPr>
        <w:pStyle w:val="21"/>
      </w:pPr>
      <w:r>
        <w:t>по запросу пользователя.</w:t>
      </w:r>
    </w:p>
    <w:p w14:paraId="6360FDD0" w14:textId="77777777" w:rsidR="007E73A5" w:rsidRDefault="007E73A5" w:rsidP="007E73A5">
      <w:pPr>
        <w:pStyle w:val="a"/>
      </w:pPr>
      <w:r>
        <w:t>Передача результатов расчета в подсистему интеграции по окончании расчетов.</w:t>
      </w:r>
    </w:p>
    <w:p w14:paraId="66DF65F8" w14:textId="4CE608B7" w:rsidR="007E73A5" w:rsidRDefault="007E73A5" w:rsidP="007E73A5">
      <w:pPr>
        <w:pStyle w:val="a"/>
      </w:pPr>
      <w:r>
        <w:t>Уведомление пользователя о результатах выполнения заданий по применению моделей.</w:t>
      </w:r>
      <w:r w:rsidRPr="007E73A5">
        <w:t xml:space="preserve"> </w:t>
      </w:r>
    </w:p>
    <w:p w14:paraId="4ECEF02C" w14:textId="37768B82" w:rsidR="00F878C9" w:rsidRDefault="00F878C9" w:rsidP="00F878C9">
      <w:pPr>
        <w:pStyle w:val="30"/>
      </w:pPr>
      <w:bookmarkStart w:id="66" w:name="_Toc11921274"/>
      <w:r>
        <w:t>Функции подсистемы отчетных форм</w:t>
      </w:r>
      <w:bookmarkEnd w:id="66"/>
    </w:p>
    <w:p w14:paraId="73E09E39" w14:textId="2A433A4D" w:rsidR="00F878C9" w:rsidRPr="00A563EB" w:rsidRDefault="00510ED6" w:rsidP="00F878C9">
      <w:r w:rsidRPr="00A563EB">
        <w:t>В подсистеме отчетных форм реализованы следующие функции:</w:t>
      </w:r>
    </w:p>
    <w:p w14:paraId="7E84ED5E" w14:textId="23FA4C94" w:rsidR="00510ED6" w:rsidRPr="00A563EB" w:rsidRDefault="00510ED6" w:rsidP="008E5AF8">
      <w:pPr>
        <w:pStyle w:val="a"/>
        <w:numPr>
          <w:ilvl w:val="0"/>
          <w:numId w:val="29"/>
        </w:numPr>
      </w:pPr>
      <w:r w:rsidRPr="00A563EB">
        <w:t>Подготовка пользовательских отчетов:</w:t>
      </w:r>
    </w:p>
    <w:p w14:paraId="54588555" w14:textId="6D96E005" w:rsidR="00510ED6" w:rsidRDefault="00510ED6" w:rsidP="00510ED6">
      <w:pPr>
        <w:pStyle w:val="21"/>
      </w:pPr>
      <w:r>
        <w:t>Просмотр списка пользовательских отчетов;</w:t>
      </w:r>
    </w:p>
    <w:p w14:paraId="4565715C" w14:textId="7EE145CE" w:rsidR="00510ED6" w:rsidRDefault="00510ED6" w:rsidP="00510ED6">
      <w:pPr>
        <w:pStyle w:val="21"/>
      </w:pPr>
      <w:r>
        <w:t>Поиск (фильтрация) пользовательских отчетов;</w:t>
      </w:r>
    </w:p>
    <w:p w14:paraId="61296A3A" w14:textId="2599B469" w:rsidR="00510ED6" w:rsidRDefault="00510ED6" w:rsidP="00510ED6">
      <w:pPr>
        <w:pStyle w:val="21"/>
      </w:pPr>
      <w:r>
        <w:t>Просмотр пользовательского отчета;</w:t>
      </w:r>
    </w:p>
    <w:p w14:paraId="7CF01E53" w14:textId="3FAA086F" w:rsidR="00510ED6" w:rsidRDefault="00510ED6" w:rsidP="00510ED6">
      <w:pPr>
        <w:pStyle w:val="21"/>
      </w:pPr>
      <w:r>
        <w:t>Создание пользовательского отчета;</w:t>
      </w:r>
    </w:p>
    <w:p w14:paraId="791257F2" w14:textId="699D906B" w:rsidR="00F42EF0" w:rsidRDefault="00F42EF0" w:rsidP="00510ED6">
      <w:pPr>
        <w:pStyle w:val="21"/>
      </w:pPr>
      <w:r>
        <w:t>Обращение к АИС ТФОМС МО для получения исходных данных, необходимых для визуализации отчета;</w:t>
      </w:r>
    </w:p>
    <w:p w14:paraId="39D27AB8" w14:textId="6B39DDE8" w:rsidR="00510ED6" w:rsidRDefault="00510ED6" w:rsidP="00510ED6">
      <w:pPr>
        <w:pStyle w:val="21"/>
      </w:pPr>
      <w:r>
        <w:t>Отображение статуса формирования пользовательского отчета;</w:t>
      </w:r>
    </w:p>
    <w:p w14:paraId="78FDC65C" w14:textId="15469EBA" w:rsidR="00510ED6" w:rsidRDefault="00510ED6" w:rsidP="00510ED6">
      <w:pPr>
        <w:pStyle w:val="21"/>
      </w:pPr>
      <w:r>
        <w:t>Удаление пользовательского отчета.</w:t>
      </w:r>
    </w:p>
    <w:p w14:paraId="7DEA638E" w14:textId="7525CB7F" w:rsidR="00510ED6" w:rsidRDefault="00510ED6" w:rsidP="008E5AF8">
      <w:pPr>
        <w:pStyle w:val="a"/>
        <w:numPr>
          <w:ilvl w:val="0"/>
          <w:numId w:val="29"/>
        </w:numPr>
      </w:pPr>
      <w:r>
        <w:t>Подготовка отчетов для ФФОМС:</w:t>
      </w:r>
    </w:p>
    <w:p w14:paraId="54C025C1" w14:textId="5CC61556" w:rsidR="00F42EF0" w:rsidRDefault="00F42EF0" w:rsidP="00F42EF0">
      <w:pPr>
        <w:pStyle w:val="21"/>
      </w:pPr>
      <w:r>
        <w:t>Просмотр списка отчетов ФФОМС;</w:t>
      </w:r>
    </w:p>
    <w:p w14:paraId="6A753394" w14:textId="6352A1AD" w:rsidR="00F42EF0" w:rsidRDefault="00F42EF0" w:rsidP="00F42EF0">
      <w:pPr>
        <w:pStyle w:val="21"/>
      </w:pPr>
      <w:r>
        <w:t>Поиск (фильтрация) отчетов ФФОМС;</w:t>
      </w:r>
    </w:p>
    <w:p w14:paraId="571A395F" w14:textId="47A64C2E" w:rsidR="00F42EF0" w:rsidRDefault="00F42EF0" w:rsidP="00F42EF0">
      <w:pPr>
        <w:pStyle w:val="21"/>
      </w:pPr>
      <w:r>
        <w:t>Создание отчета ФФОМС;</w:t>
      </w:r>
    </w:p>
    <w:p w14:paraId="2417D53E" w14:textId="0F85D2AC" w:rsidR="00F42EF0" w:rsidRDefault="00F42EF0" w:rsidP="00F42EF0">
      <w:pPr>
        <w:pStyle w:val="21"/>
      </w:pPr>
      <w:r>
        <w:lastRenderedPageBreak/>
        <w:t>Отображение статуса формирования отчета ФФОМС;</w:t>
      </w:r>
    </w:p>
    <w:p w14:paraId="65D5F1C1" w14:textId="04EB6C22" w:rsidR="00B721C7" w:rsidRDefault="00B721C7" w:rsidP="00F42EF0">
      <w:pPr>
        <w:pStyle w:val="21"/>
      </w:pPr>
      <w:r>
        <w:t>Размещение сгенерированного отчета ФФОМС на сервере;</w:t>
      </w:r>
    </w:p>
    <w:p w14:paraId="7020744F" w14:textId="17299C99" w:rsidR="00510ED6" w:rsidRDefault="00F42EF0" w:rsidP="00A563EB">
      <w:pPr>
        <w:pStyle w:val="21"/>
      </w:pPr>
      <w:r>
        <w:t>Удаление отчета ФФОМС.</w:t>
      </w:r>
    </w:p>
    <w:p w14:paraId="0B22F389" w14:textId="068F9F78" w:rsidR="00F878C9" w:rsidRDefault="00F878C9" w:rsidP="00F878C9">
      <w:pPr>
        <w:pStyle w:val="30"/>
      </w:pPr>
      <w:bookmarkStart w:id="67" w:name="_Toc11921275"/>
      <w:r>
        <w:t>Функции подсистемы администрирования</w:t>
      </w:r>
      <w:bookmarkEnd w:id="67"/>
    </w:p>
    <w:p w14:paraId="56E587F0" w14:textId="254F02DF" w:rsidR="00F878C9" w:rsidRPr="00135AAF" w:rsidRDefault="00135AAF" w:rsidP="00F878C9">
      <w:r>
        <w:t>В подсистеме администрирования реализованы следующие функции:</w:t>
      </w:r>
    </w:p>
    <w:p w14:paraId="4C8790AF" w14:textId="6A6846B1" w:rsidR="00534157" w:rsidRDefault="00534157" w:rsidP="008E5AF8">
      <w:pPr>
        <w:pStyle w:val="a"/>
        <w:numPr>
          <w:ilvl w:val="0"/>
          <w:numId w:val="27"/>
        </w:numPr>
      </w:pPr>
      <w:r w:rsidRPr="00534157">
        <w:t>Управление правами доступа</w:t>
      </w:r>
      <w:r>
        <w:t>:</w:t>
      </w:r>
    </w:p>
    <w:p w14:paraId="3D6CD928" w14:textId="4FE80380" w:rsidR="00534157" w:rsidRDefault="00534157" w:rsidP="00534157">
      <w:pPr>
        <w:pStyle w:val="21"/>
      </w:pPr>
      <w:r>
        <w:t>Просмотр списка групп;</w:t>
      </w:r>
    </w:p>
    <w:p w14:paraId="7CB28E3D" w14:textId="76AB4843" w:rsidR="00534157" w:rsidRDefault="00534157" w:rsidP="00534157">
      <w:pPr>
        <w:pStyle w:val="21"/>
      </w:pPr>
      <w:r>
        <w:t>Просмотр группы;</w:t>
      </w:r>
    </w:p>
    <w:p w14:paraId="2CC3253F" w14:textId="12DB28A2" w:rsidR="00534157" w:rsidRDefault="00534157" w:rsidP="00534157">
      <w:pPr>
        <w:pStyle w:val="21"/>
      </w:pPr>
      <w:r>
        <w:t>Создание группы;</w:t>
      </w:r>
    </w:p>
    <w:p w14:paraId="3324D833" w14:textId="68C4D0A0" w:rsidR="00534157" w:rsidRDefault="00534157" w:rsidP="00534157">
      <w:pPr>
        <w:pStyle w:val="21"/>
      </w:pPr>
      <w:r>
        <w:t>Редактирование группы (в том числе прав доступа);</w:t>
      </w:r>
    </w:p>
    <w:p w14:paraId="618466E2" w14:textId="56EF567A" w:rsidR="00534157" w:rsidRDefault="00534157" w:rsidP="00534157">
      <w:pPr>
        <w:pStyle w:val="21"/>
      </w:pPr>
      <w:r>
        <w:t>Удаление группы.</w:t>
      </w:r>
    </w:p>
    <w:p w14:paraId="541B31A5" w14:textId="7D2C3E85" w:rsidR="00534157" w:rsidRDefault="00534157" w:rsidP="00534157">
      <w:pPr>
        <w:pStyle w:val="a"/>
      </w:pPr>
      <w:r>
        <w:t>Управление пользователями:</w:t>
      </w:r>
    </w:p>
    <w:p w14:paraId="25677C03" w14:textId="14F9508F" w:rsidR="00534157" w:rsidRDefault="00534157" w:rsidP="00534157">
      <w:pPr>
        <w:pStyle w:val="21"/>
      </w:pPr>
      <w:r>
        <w:t>Интеграция с хранилищем учетных записей пользователей;</w:t>
      </w:r>
    </w:p>
    <w:p w14:paraId="04CA6145" w14:textId="2400335E" w:rsidR="00534157" w:rsidRDefault="00534157" w:rsidP="00534157">
      <w:pPr>
        <w:pStyle w:val="21"/>
      </w:pPr>
      <w:r>
        <w:t>Просмотр списка пользователей;</w:t>
      </w:r>
    </w:p>
    <w:p w14:paraId="36BF6EE5" w14:textId="7622ABAE" w:rsidR="00534157" w:rsidRDefault="00534157" w:rsidP="00534157">
      <w:pPr>
        <w:pStyle w:val="21"/>
      </w:pPr>
      <w:r>
        <w:t>Просмотр учетной записи пользователя;</w:t>
      </w:r>
    </w:p>
    <w:p w14:paraId="70A384EE" w14:textId="61ADB9E7" w:rsidR="00534157" w:rsidRDefault="00534157" w:rsidP="00534157">
      <w:pPr>
        <w:pStyle w:val="21"/>
      </w:pPr>
      <w:r>
        <w:t>Фильтрация (поиск) пользователей;</w:t>
      </w:r>
    </w:p>
    <w:p w14:paraId="1CA4500C" w14:textId="68C0279D" w:rsidR="00534157" w:rsidRDefault="00534157" w:rsidP="00534157">
      <w:pPr>
        <w:pStyle w:val="21"/>
      </w:pPr>
      <w:r>
        <w:t>Редактирование данных пользователей.</w:t>
      </w:r>
    </w:p>
    <w:p w14:paraId="72032195" w14:textId="67F960D2" w:rsidR="00534157" w:rsidRDefault="00534157" w:rsidP="00534157">
      <w:pPr>
        <w:pStyle w:val="a"/>
      </w:pPr>
      <w:r>
        <w:t>Мониторинг состояния системы:</w:t>
      </w:r>
    </w:p>
    <w:p w14:paraId="0EFF5C93" w14:textId="7D08FB35" w:rsidR="00534157" w:rsidRDefault="00534157" w:rsidP="00534157">
      <w:pPr>
        <w:pStyle w:val="21"/>
      </w:pPr>
      <w:r>
        <w:t>Визуализация перечня контролируемых параметров и их текущих значений;</w:t>
      </w:r>
    </w:p>
    <w:p w14:paraId="758F3E2E" w14:textId="79A292E4" w:rsidR="00534157" w:rsidRDefault="00534157" w:rsidP="00534157">
      <w:pPr>
        <w:pStyle w:val="21"/>
      </w:pPr>
      <w:r>
        <w:t>Настройка уровней критичности «предупреждение» и «авария» для всех контролируемых параметров;</w:t>
      </w:r>
    </w:p>
    <w:p w14:paraId="65045185" w14:textId="6E11B926" w:rsidR="00534157" w:rsidRDefault="00534157" w:rsidP="00C175C3">
      <w:pPr>
        <w:pStyle w:val="21"/>
      </w:pPr>
      <w:r>
        <w:lastRenderedPageBreak/>
        <w:t>визуализация в интерфейсе и/или уведомление по электронной почте администратора при достижении значений параметров уровня «предупреждение» / «авария».</w:t>
      </w:r>
    </w:p>
    <w:p w14:paraId="58FFCA1B" w14:textId="48DB8625" w:rsidR="00534157" w:rsidRDefault="00534157" w:rsidP="00534157">
      <w:pPr>
        <w:pStyle w:val="a"/>
      </w:pPr>
      <w:r>
        <w:t>Управление параметрами работы системы.</w:t>
      </w:r>
    </w:p>
    <w:p w14:paraId="417687D6" w14:textId="46F568C1" w:rsidR="00534157" w:rsidRDefault="00534157" w:rsidP="00534157">
      <w:pPr>
        <w:pStyle w:val="a"/>
      </w:pPr>
      <w:r>
        <w:t>Ведение журнала событий, а также его передача в АИС ТФОМС МО.</w:t>
      </w:r>
    </w:p>
    <w:p w14:paraId="5FD1A56E" w14:textId="7B45E678" w:rsidR="00534157" w:rsidRDefault="00534157" w:rsidP="00534157">
      <w:pPr>
        <w:pStyle w:val="a"/>
      </w:pPr>
      <w:r>
        <w:t>Уведомление по электронной почте администратора о зарегистрированных событиях (ошибках, инцидентах, аварийных ситуациях и пр.).</w:t>
      </w:r>
    </w:p>
    <w:p w14:paraId="3E9CF2BB" w14:textId="33E7A54A" w:rsidR="00F878C9" w:rsidRPr="00881827" w:rsidRDefault="00F878C9" w:rsidP="00F878C9">
      <w:pPr>
        <w:pStyle w:val="30"/>
      </w:pPr>
      <w:bookmarkStart w:id="68" w:name="_Ref535246128"/>
      <w:bookmarkStart w:id="69" w:name="_Toc11921276"/>
      <w:r>
        <w:t>Функции подсистемы НСИ</w:t>
      </w:r>
      <w:bookmarkEnd w:id="68"/>
      <w:bookmarkEnd w:id="69"/>
    </w:p>
    <w:p w14:paraId="26BA294B" w14:textId="0FB1A0E3" w:rsidR="00F878C9" w:rsidRDefault="00135AAF" w:rsidP="00F878C9">
      <w:r>
        <w:t>В подсистеме НСИ реализованы следующие функции:</w:t>
      </w:r>
    </w:p>
    <w:p w14:paraId="2C75D8C4" w14:textId="4C311380" w:rsidR="00135AAF" w:rsidRDefault="00135AAF" w:rsidP="008E5AF8">
      <w:pPr>
        <w:pStyle w:val="a"/>
        <w:numPr>
          <w:ilvl w:val="0"/>
          <w:numId w:val="28"/>
        </w:numPr>
      </w:pPr>
      <w:bookmarkStart w:id="70" w:name="_Hlk536267518"/>
      <w:r>
        <w:t>Загрузка справочников (НСИ) из АИС ТФОМС МО:</w:t>
      </w:r>
    </w:p>
    <w:p w14:paraId="11C5E77A" w14:textId="46B1470D" w:rsidR="00135AAF" w:rsidRDefault="00135AAF" w:rsidP="00135AAF">
      <w:pPr>
        <w:pStyle w:val="21"/>
      </w:pPr>
      <w:r>
        <w:t>полная загрузка объектов НСИ;</w:t>
      </w:r>
    </w:p>
    <w:p w14:paraId="3FFAA495" w14:textId="15B81F55" w:rsidR="00135AAF" w:rsidRDefault="00135AAF" w:rsidP="00135AAF">
      <w:pPr>
        <w:pStyle w:val="21"/>
      </w:pPr>
      <w:r>
        <w:t>загрузка обновлений (изменений по отношению к последней успешной загрузке);</w:t>
      </w:r>
    </w:p>
    <w:p w14:paraId="5396CEC7" w14:textId="1E2B58E9" w:rsidR="00135AAF" w:rsidRPr="00135AAF" w:rsidRDefault="00135AAF" w:rsidP="00135AAF">
      <w:pPr>
        <w:pStyle w:val="a"/>
      </w:pPr>
      <w:r>
        <w:t xml:space="preserve">Хранение объектов НСИ и предоставление к ним доступа подсистемам </w:t>
      </w:r>
      <w:fldSimple w:instr=" DOCPROPERTY  Система  \* MERGEFORMAT ">
        <w:r w:rsidR="00123ABE">
          <w:t>АИС «ЭКСПЕРТ»</w:t>
        </w:r>
      </w:fldSimple>
      <w:r>
        <w:t xml:space="preserve"> для дальнейшего использования.</w:t>
      </w:r>
      <w:bookmarkEnd w:id="70"/>
    </w:p>
    <w:p w14:paraId="193BEB49" w14:textId="7E4E61FF" w:rsidR="00881827" w:rsidRDefault="00881827" w:rsidP="00881827">
      <w:pPr>
        <w:pStyle w:val="20"/>
      </w:pPr>
      <w:bookmarkStart w:id="71" w:name="_Toc11921277"/>
      <w:r>
        <w:t>Решения по комплексу технических средств</w:t>
      </w:r>
      <w:bookmarkEnd w:id="71"/>
    </w:p>
    <w:p w14:paraId="4D8CE72B" w14:textId="0EAFF8BA" w:rsidR="004A64B9" w:rsidRDefault="004A64B9" w:rsidP="004A64B9">
      <w:pPr>
        <w:pStyle w:val="30"/>
      </w:pPr>
      <w:bookmarkStart w:id="72" w:name="_Toc11921278"/>
      <w:r>
        <w:t>Общие положения</w:t>
      </w:r>
      <w:bookmarkEnd w:id="72"/>
    </w:p>
    <w:p w14:paraId="29FEBA3A" w14:textId="669B005E" w:rsidR="00881827" w:rsidRDefault="00881827" w:rsidP="00881827">
      <w:r>
        <w:t xml:space="preserve">КТС </w:t>
      </w:r>
      <w:fldSimple w:instr=" DOCPROPERTY  Система  \* MERGEFORMAT ">
        <w:r w:rsidR="00123ABE">
          <w:t>АИС «ЭКСПЕРТ»</w:t>
        </w:r>
      </w:fldSimple>
      <w:r>
        <w:t xml:space="preserve"> системы включает две группы оборудования:</w:t>
      </w:r>
    </w:p>
    <w:p w14:paraId="2C3B0130" w14:textId="77641250" w:rsidR="00881827" w:rsidRDefault="00881827" w:rsidP="00881827">
      <w:pPr>
        <w:pStyle w:val="a0"/>
      </w:pPr>
      <w:r>
        <w:t xml:space="preserve">Промышленный КТС – технические средства для обеспечения промышленной (постоянной) эксплуатации </w:t>
      </w:r>
      <w:fldSimple w:instr=" DOCPROPERTY  Система  \* MERGEFORMAT ">
        <w:r w:rsidR="00123ABE">
          <w:t>АИС «ЭКСПЕРТ»</w:t>
        </w:r>
      </w:fldSimple>
      <w:r>
        <w:t>;</w:t>
      </w:r>
    </w:p>
    <w:p w14:paraId="6EA9582A" w14:textId="352D921B" w:rsidR="00881827" w:rsidRDefault="00881827" w:rsidP="00881827">
      <w:pPr>
        <w:pStyle w:val="a0"/>
      </w:pPr>
      <w:r>
        <w:t xml:space="preserve">Тестовый КТС – технические средства для проведения предварительных испытаний, опытной эксплуатации, а также (в ходе промышленной эксплуатации) – для выполнения всех видов тестирования обновлений </w:t>
      </w:r>
      <w:r>
        <w:lastRenderedPageBreak/>
        <w:t xml:space="preserve">системного и прикладного программного обеспечения </w:t>
      </w:r>
      <w:fldSimple w:instr=" DOCPROPERTY  Система  \* MERGEFORMAT ">
        <w:r w:rsidR="00123ABE">
          <w:t>АИС «ЭКСПЕРТ»</w:t>
        </w:r>
      </w:fldSimple>
      <w:r>
        <w:t xml:space="preserve"> перед их установкой на промышленный КТС.</w:t>
      </w:r>
    </w:p>
    <w:p w14:paraId="71A83944" w14:textId="2D64B5C6" w:rsidR="00881827" w:rsidRDefault="00881827" w:rsidP="00881827">
      <w:r>
        <w:t xml:space="preserve">Обе конфигурации предусматривают наличие в структуре одного сервера, в составе которого функционируют </w:t>
      </w:r>
      <w:r w:rsidR="007625CB">
        <w:t>необходимые приложения и интегрированная база данных.</w:t>
      </w:r>
    </w:p>
    <w:p w14:paraId="20126CCC" w14:textId="460F2285" w:rsidR="00881827" w:rsidRDefault="00881827" w:rsidP="00881827">
      <w:r>
        <w:t>Все технические средства и вычислительные ресурсы, необходимые для функционирования КТС</w:t>
      </w:r>
      <w:r w:rsidR="00734D90">
        <w:t xml:space="preserve"> </w:t>
      </w:r>
      <w:fldSimple w:instr=" DOCPROPERTY  Система  \* MERGEFORMAT ">
        <w:r w:rsidR="00123ABE">
          <w:t>АИС «ЭКСПЕРТ»</w:t>
        </w:r>
      </w:fldSimple>
      <w:r>
        <w:t xml:space="preserve"> (в том числе каналы связи), предоставляет Заказчик.</w:t>
      </w:r>
    </w:p>
    <w:p w14:paraId="066886EF" w14:textId="6B33E590" w:rsidR="00734D90" w:rsidRDefault="00734D90" w:rsidP="00881827">
      <w:r>
        <w:t xml:space="preserve">Структурная схема КТС </w:t>
      </w:r>
      <w:fldSimple w:instr=" DOCPROPERTY  Система  \* MERGEFORMAT ">
        <w:r w:rsidR="00123ABE">
          <w:t>АИС «ЭКСПЕРТ»</w:t>
        </w:r>
      </w:fldSimple>
      <w:r>
        <w:t xml:space="preserve"> приведена в подразделе </w:t>
      </w:r>
      <w:r>
        <w:fldChar w:fldCharType="begin"/>
      </w:r>
      <w:r>
        <w:instrText xml:space="preserve"> REF _Ref536372674 \r \h </w:instrText>
      </w:r>
      <w:r>
        <w:fldChar w:fldCharType="separate"/>
      </w:r>
      <w:r w:rsidR="00123ABE">
        <w:t>3.8.2</w:t>
      </w:r>
      <w:r>
        <w:fldChar w:fldCharType="end"/>
      </w:r>
      <w:r>
        <w:t xml:space="preserve">, рекомендуемые характеристики серверов (виртуальных машин) </w:t>
      </w:r>
      <w:r>
        <w:rPr>
          <w:rFonts w:cs="Times New Roman"/>
        </w:rPr>
        <w:t>—</w:t>
      </w:r>
      <w:r>
        <w:t xml:space="preserve"> в подразделе </w:t>
      </w:r>
      <w:r>
        <w:fldChar w:fldCharType="begin"/>
      </w:r>
      <w:r>
        <w:instrText xml:space="preserve"> REF _Ref535245635 \r \h </w:instrText>
      </w:r>
      <w:r>
        <w:fldChar w:fldCharType="separate"/>
      </w:r>
      <w:r w:rsidR="00123ABE">
        <w:t>3.8.3</w:t>
      </w:r>
      <w:r>
        <w:fldChar w:fldCharType="end"/>
      </w:r>
      <w:r>
        <w:t>.</w:t>
      </w:r>
    </w:p>
    <w:p w14:paraId="04681972" w14:textId="6C648E22" w:rsidR="00734D90" w:rsidRDefault="00734D90" w:rsidP="00881827">
      <w:r>
        <w:t xml:space="preserve">Примечание: подробное описание решений по КТС </w:t>
      </w:r>
      <w:fldSimple w:instr=" DOCPROPERTY  Система  \* MERGEFORMAT ">
        <w:r w:rsidR="00123ABE">
          <w:t>АИС «ЭКСПЕРТ»</w:t>
        </w:r>
      </w:fldSimple>
      <w:r>
        <w:t xml:space="preserve"> приведено в документе «Описание комплекса технических средств» (шифр </w:t>
      </w:r>
      <w:r>
        <w:rPr>
          <w:rFonts w:cs="Times New Roman"/>
        </w:rPr>
        <w:t>—</w:t>
      </w:r>
      <w:r>
        <w:t xml:space="preserve"> ТФОМС-0248100000118000125-П9</w:t>
      </w:r>
      <w:r w:rsidRPr="00734D90">
        <w:t>.01</w:t>
      </w:r>
      <w:r>
        <w:t>).</w:t>
      </w:r>
    </w:p>
    <w:p w14:paraId="7B18E36C" w14:textId="5118A70C" w:rsidR="004A64B9" w:rsidRDefault="004A64B9" w:rsidP="004A64B9">
      <w:pPr>
        <w:pStyle w:val="30"/>
      </w:pPr>
      <w:bookmarkStart w:id="73" w:name="_Ref536372674"/>
      <w:bookmarkStart w:id="74" w:name="_Toc11921279"/>
      <w:r>
        <w:t>Структурная схема</w:t>
      </w:r>
      <w:bookmarkEnd w:id="73"/>
      <w:bookmarkEnd w:id="74"/>
    </w:p>
    <w:p w14:paraId="6F595CE3" w14:textId="089F31AB" w:rsidR="00734D90" w:rsidRDefault="00734D90" w:rsidP="00734D90">
      <w:r w:rsidRPr="00284B5F">
        <w:t xml:space="preserve">Структурная схема КТС </w:t>
      </w:r>
      <w:fldSimple w:instr=" DOCPROPERTY  Система  \* MERGEFORMAT ">
        <w:r w:rsidR="00123ABE">
          <w:t>АИС «ЭКСПЕРТ»</w:t>
        </w:r>
      </w:fldSimple>
      <w:r>
        <w:t xml:space="preserve"> приведена на рисунке </w:t>
      </w:r>
      <w:r>
        <w:rPr>
          <w:highlight w:val="yellow"/>
        </w:rPr>
        <w:fldChar w:fldCharType="begin"/>
      </w:r>
      <w:r>
        <w:instrText xml:space="preserve"> REF MainScheme \h </w:instrText>
      </w:r>
      <w:r>
        <w:rPr>
          <w:highlight w:val="yellow"/>
        </w:rPr>
      </w:r>
      <w:r>
        <w:rPr>
          <w:highlight w:val="yellow"/>
        </w:rPr>
        <w:fldChar w:fldCharType="separate"/>
      </w:r>
      <w:r w:rsidR="00123ABE">
        <w:rPr>
          <w:noProof/>
        </w:rPr>
        <w:t>1</w:t>
      </w:r>
      <w:r>
        <w:rPr>
          <w:highlight w:val="yellow"/>
        </w:rPr>
        <w:fldChar w:fldCharType="end"/>
      </w:r>
      <w:r>
        <w:t xml:space="preserve">. На схеме выделены два контура, взаимодействие между которыми осуществляется с </w:t>
      </w:r>
      <w:r w:rsidRPr="003B3C20">
        <w:t>использованием АПКШ «Континент» 3.7</w:t>
      </w:r>
      <w:r>
        <w:t>:</w:t>
      </w:r>
    </w:p>
    <w:p w14:paraId="524D6F51" w14:textId="03DFBB82" w:rsidR="00734D90" w:rsidRDefault="00734D90" w:rsidP="00734D90">
      <w:pPr>
        <w:pStyle w:val="a"/>
        <w:numPr>
          <w:ilvl w:val="0"/>
          <w:numId w:val="38"/>
        </w:numPr>
      </w:pPr>
      <w:r w:rsidRPr="00284B5F">
        <w:rPr>
          <w:rStyle w:val="afff8"/>
        </w:rPr>
        <w:t>Закрытый контур</w:t>
      </w:r>
      <w:r>
        <w:t xml:space="preserve"> (ЗК) – включает в себя компоненты, обрабатывающие и хранящие персональные данные. </w:t>
      </w:r>
      <w:fldSimple w:instr=" DOCPROPERTY  Система  \* MERGEFORMAT ">
        <w:r w:rsidR="00123ABE">
          <w:t>АИС «ЭКСПЕРТ»</w:t>
        </w:r>
      </w:fldSimple>
      <w:r>
        <w:t xml:space="preserve"> не имеет компонентов КТС, размещаемых в ЗК, но взаимодействует с АИС ТФОМС МО, которая размещена в ЗК.</w:t>
      </w:r>
    </w:p>
    <w:p w14:paraId="7FB46431" w14:textId="282B12F0" w:rsidR="00734D90" w:rsidRPr="00284B5F" w:rsidRDefault="00734D90" w:rsidP="00734D90">
      <w:pPr>
        <w:pStyle w:val="ac"/>
      </w:pPr>
      <w:r>
        <w:t xml:space="preserve">В ходе взаимодействия </w:t>
      </w:r>
      <w:fldSimple w:instr=" DOCPROPERTY  Система  \* MERGEFORMAT ">
        <w:r w:rsidR="00123ABE">
          <w:t>АИС «ЭКСПЕРТ»</w:t>
        </w:r>
      </w:fldSimple>
      <w:r>
        <w:t xml:space="preserve"> и АИС ТФОМС МО персональные данные не обрабатываются: в </w:t>
      </w:r>
      <w:fldSimple w:instr=" DOCPROPERTY  Система  \* MERGEFORMAT ">
        <w:r w:rsidR="00123ABE">
          <w:t>АИС «ЭКСПЕРТ»</w:t>
        </w:r>
      </w:fldSimple>
      <w:r>
        <w:t xml:space="preserve"> данные о случаях оказания медицинской помощи передаются в привязке к </w:t>
      </w:r>
      <w:r w:rsidR="004A3DE5" w:rsidRPr="004A3DE5">
        <w:t>sluch_id</w:t>
      </w:r>
      <w:r>
        <w:t xml:space="preserve">, представляющему собой генерируемый АИС ТФОМС МО цифровой идентификатор, уникальный только в пределах одной медицинской </w:t>
      </w:r>
      <w:r>
        <w:lastRenderedPageBreak/>
        <w:t>организации. Сопоставить и найти по идентификатору, сформированному в ЗК, и набору связанных с ним данных о случае оказания медицинской помощи конкретного субъекта персональных данных невозможно.</w:t>
      </w:r>
    </w:p>
    <w:p w14:paraId="4674AFF9" w14:textId="7C9DA7B9" w:rsidR="00734D90" w:rsidRDefault="00734D90" w:rsidP="00734D90">
      <w:pPr>
        <w:pStyle w:val="a"/>
        <w:numPr>
          <w:ilvl w:val="0"/>
          <w:numId w:val="3"/>
        </w:numPr>
      </w:pPr>
      <w:r w:rsidRPr="00284B5F">
        <w:rPr>
          <w:rStyle w:val="afff8"/>
        </w:rPr>
        <w:t>Открытый контур</w:t>
      </w:r>
      <w:r>
        <w:t xml:space="preserve"> (ОК) – включает в себя компоненты, не обрабатывающие и не хранящие персональные данных. </w:t>
      </w:r>
      <w:fldSimple w:instr=" DOCPROPERTY  Система  \* MERGEFORMAT ">
        <w:r w:rsidR="00123ABE">
          <w:t>АИС «ЭКСПЕРТ»</w:t>
        </w:r>
      </w:fldSimple>
      <w:r>
        <w:t xml:space="preserve"> имеет следующие компоненты КТС, размещаемые в ОК:</w:t>
      </w:r>
    </w:p>
    <w:p w14:paraId="058FCD2F" w14:textId="597F412B" w:rsidR="00734D90" w:rsidRDefault="00734D90" w:rsidP="00734D90">
      <w:pPr>
        <w:pStyle w:val="21"/>
      </w:pPr>
      <w:r>
        <w:t xml:space="preserve">Сервер постоянной эксплуатации – основной виртуальный сервер, на котором разворачивается программное обеспечение </w:t>
      </w:r>
      <w:fldSimple w:instr=" DOCPROPERTY  Система  \* MERGEFORMAT ">
        <w:r w:rsidR="00123ABE">
          <w:t>АИС «ЭКСПЕРТ»</w:t>
        </w:r>
      </w:fldSimple>
      <w:r>
        <w:t>. Сочетает в себе функции сервера приложений и сервера баз данных. Сервер используется для целей постоянной эксплуатации системы.</w:t>
      </w:r>
    </w:p>
    <w:p w14:paraId="78BF42DC" w14:textId="07C1CAAB" w:rsidR="00734D90" w:rsidRDefault="00734D90" w:rsidP="00734D90">
      <w:pPr>
        <w:pStyle w:val="21"/>
      </w:pPr>
      <w:r>
        <w:t xml:space="preserve">Сервер тестирования – виртуальный сервер, по составу развертываемых компонентов идентичный серверу постоянной эксплуатации, но отличающийся характеристиками производительности. Сервер используется для проведения всех видов испытаний </w:t>
      </w:r>
      <w:fldSimple w:instr=" DOCPROPERTY  Система  \* MERGEFORMAT ">
        <w:r w:rsidR="00123ABE">
          <w:t>АИС «ЭКСПЕРТ»</w:t>
        </w:r>
      </w:fldSimple>
      <w:r>
        <w:t>, кроме приемочных, а также для тестирования планируемых обновлений и доработок системы.</w:t>
      </w:r>
    </w:p>
    <w:p w14:paraId="5C74FA5D" w14:textId="08AB6BBE" w:rsidR="00734D90" w:rsidRDefault="00880468" w:rsidP="00734D90">
      <w:fldSimple w:instr=" DOCPROPERTY  Система  \* MERGEFORMAT ">
        <w:r w:rsidR="00123ABE">
          <w:t>АИС «ЭКСПЕРТ»</w:t>
        </w:r>
      </w:fldSimple>
      <w:r w:rsidR="00734D90">
        <w:t xml:space="preserve"> взаимодействует в ОК со следующими системами:</w:t>
      </w:r>
    </w:p>
    <w:p w14:paraId="0EB5B926" w14:textId="4603BCD1" w:rsidR="00734D90" w:rsidRPr="00E70A83" w:rsidRDefault="00734D90" w:rsidP="00734D90">
      <w:pPr>
        <w:pStyle w:val="a0"/>
      </w:pPr>
      <w:r w:rsidRPr="00E70A83">
        <w:t>Хранилище учетных записей пользователей</w:t>
      </w:r>
      <w:r w:rsidRPr="00E70A83">
        <w:rPr>
          <w:rStyle w:val="af9"/>
        </w:rPr>
        <w:footnoteReference w:id="3"/>
      </w:r>
      <w:r>
        <w:t xml:space="preserve"> </w:t>
      </w:r>
      <w:r>
        <w:rPr>
          <w:rFonts w:cs="Times New Roman"/>
        </w:rPr>
        <w:t>—</w:t>
      </w:r>
      <w:r>
        <w:t xml:space="preserve"> в части приема данных об учетных записях пользователей, которым разрешен доступ в </w:t>
      </w:r>
      <w:fldSimple w:instr=" DOCPROPERTY  Система  \* MERGEFORMAT ">
        <w:r w:rsidR="00123ABE">
          <w:t>АИС «ЭКСПЕРТ»</w:t>
        </w:r>
      </w:fldSimple>
      <w:r w:rsidRPr="00E70A83">
        <w:t>.</w:t>
      </w:r>
    </w:p>
    <w:p w14:paraId="6C8CA7D7" w14:textId="064B67AD" w:rsidR="00734D90" w:rsidRDefault="00734D90" w:rsidP="00734D90">
      <w:pPr>
        <w:pStyle w:val="a0"/>
      </w:pPr>
      <w:r w:rsidRPr="00E70A83">
        <w:t>Сервер электронной почты</w:t>
      </w:r>
      <w:r>
        <w:t xml:space="preserve"> </w:t>
      </w:r>
      <w:r>
        <w:rPr>
          <w:rFonts w:cs="Times New Roman"/>
        </w:rPr>
        <w:t xml:space="preserve">— в части отправки уведомлений по электронной почте пользователям о событиях и ошибках, возникающих при работе с </w:t>
      </w:r>
      <w:fldSimple w:instr=" DOCPROPERTY  Система  \* MERGEFORMAT ">
        <w:r w:rsidR="00123ABE">
          <w:t>АИС «ЭКСПЕРТ»</w:t>
        </w:r>
      </w:fldSimple>
      <w:r w:rsidRPr="00E70A83">
        <w:t>.</w:t>
      </w:r>
    </w:p>
    <w:p w14:paraId="6B0FD66B" w14:textId="278DD2EE" w:rsidR="00734D90" w:rsidRPr="00BB11CA" w:rsidRDefault="00734D90" w:rsidP="00734D90">
      <w:pPr>
        <w:pStyle w:val="a0"/>
      </w:pPr>
      <w:r w:rsidRPr="00BB11CA">
        <w:lastRenderedPageBreak/>
        <w:t>Сервер файлового хранилища (</w:t>
      </w:r>
      <w:r w:rsidRPr="00BB11CA">
        <w:rPr>
          <w:lang w:val="en-US"/>
        </w:rPr>
        <w:t>NAS</w:t>
      </w:r>
      <w:r w:rsidRPr="00BB11CA">
        <w:t xml:space="preserve">, </w:t>
      </w:r>
      <w:r w:rsidRPr="00BB11CA">
        <w:rPr>
          <w:lang w:val="en-US"/>
        </w:rPr>
        <w:t>Network</w:t>
      </w:r>
      <w:r w:rsidRPr="00BB11CA">
        <w:t xml:space="preserve"> </w:t>
      </w:r>
      <w:r w:rsidRPr="00BB11CA">
        <w:rPr>
          <w:lang w:val="en-US"/>
        </w:rPr>
        <w:t>Attached</w:t>
      </w:r>
      <w:r w:rsidRPr="00BB11CA">
        <w:t xml:space="preserve"> </w:t>
      </w:r>
      <w:r w:rsidRPr="00BB11CA">
        <w:rPr>
          <w:lang w:val="en-US"/>
        </w:rPr>
        <w:t>Storage</w:t>
      </w:r>
      <w:r w:rsidRPr="00BB11CA">
        <w:t>)</w:t>
      </w:r>
      <w:r>
        <w:t xml:space="preserve"> </w:t>
      </w:r>
      <w:r>
        <w:rPr>
          <w:rFonts w:cs="Times New Roman"/>
        </w:rPr>
        <w:t>— в части хранения файлов</w:t>
      </w:r>
      <w:r w:rsidR="0091549B">
        <w:rPr>
          <w:rFonts w:cs="Times New Roman"/>
        </w:rPr>
        <w:t xml:space="preserve"> резервных копий образа виртуальной машины </w:t>
      </w:r>
      <w:fldSimple w:instr=" DOCPROPERTY  Система  \* MERGEFORMAT ">
        <w:r w:rsidR="00123ABE">
          <w:t>АИС «ЭКСПЕРТ»</w:t>
        </w:r>
      </w:fldSimple>
      <w:r w:rsidRPr="00BB11CA">
        <w:t>.</w:t>
      </w:r>
    </w:p>
    <w:p w14:paraId="2BC413A7" w14:textId="1FDC6FD6" w:rsidR="00734D90" w:rsidRPr="00E70A83" w:rsidRDefault="00734D90" w:rsidP="00734D90">
      <w:pPr>
        <w:pStyle w:val="a0"/>
      </w:pPr>
      <w:r w:rsidRPr="00E70A83">
        <w:t>Сервер резервного копирования</w:t>
      </w:r>
      <w:r>
        <w:t xml:space="preserve"> </w:t>
      </w:r>
      <w:r>
        <w:rPr>
          <w:rFonts w:cs="Times New Roman"/>
        </w:rPr>
        <w:t xml:space="preserve">— в части </w:t>
      </w:r>
      <w:r w:rsidR="0091549B">
        <w:rPr>
          <w:rFonts w:cs="Times New Roman"/>
        </w:rPr>
        <w:t xml:space="preserve">создания и восстановления </w:t>
      </w:r>
      <w:r>
        <w:rPr>
          <w:rFonts w:cs="Times New Roman"/>
        </w:rPr>
        <w:t xml:space="preserve">резервных копий </w:t>
      </w:r>
      <w:r w:rsidR="0091549B">
        <w:rPr>
          <w:rFonts w:cs="Times New Roman"/>
        </w:rPr>
        <w:t xml:space="preserve">образа виртуальной машины </w:t>
      </w:r>
      <w:fldSimple w:instr=" DOCPROPERTY  Система  \* MERGEFORMAT ">
        <w:r w:rsidR="00123ABE">
          <w:t>АИС «ЭКСПЕРТ»</w:t>
        </w:r>
      </w:fldSimple>
      <w:r w:rsidRPr="00E70A83">
        <w:t>.</w:t>
      </w:r>
    </w:p>
    <w:p w14:paraId="1C32CB08" w14:textId="7DD6A51A" w:rsidR="00734D90" w:rsidRDefault="00734D90" w:rsidP="007B3CC1">
      <w:pPr>
        <w:pStyle w:val="a0"/>
        <w:numPr>
          <w:ilvl w:val="0"/>
          <w:numId w:val="0"/>
        </w:numPr>
        <w:ind w:left="851"/>
      </w:pPr>
      <w:bookmarkStart w:id="75" w:name="_GoBack"/>
      <w:bookmarkEnd w:id="75"/>
    </w:p>
    <w:p w14:paraId="63A3B1D1" w14:textId="77777777" w:rsidR="00734D90" w:rsidRDefault="00734D90" w:rsidP="00734D90">
      <w:pPr>
        <w:sectPr w:rsidR="00734D90" w:rsidSect="008E4F76">
          <w:headerReference w:type="default" r:id="rId18"/>
          <w:pgSz w:w="11906" w:h="16838" w:code="9"/>
          <w:pgMar w:top="1418" w:right="567" w:bottom="1418" w:left="1134" w:header="567" w:footer="567" w:gutter="0"/>
          <w:cols w:space="708"/>
          <w:titlePg/>
          <w:docGrid w:linePitch="360"/>
        </w:sectPr>
      </w:pPr>
    </w:p>
    <w:p w14:paraId="19E99CCF" w14:textId="77777777" w:rsidR="00734D90" w:rsidRDefault="00734D90" w:rsidP="00734D90">
      <w:pPr>
        <w:pStyle w:val="affff"/>
      </w:pPr>
      <w:r>
        <w:object w:dxaOrig="16092" w:dyaOrig="11100" w14:anchorId="1FB14965">
          <v:shape id="_x0000_i1026" type="#_x0000_t75" style="width:671.25pt;height:462.75pt" o:ole="">
            <v:imagedata r:id="rId19" o:title=""/>
          </v:shape>
          <o:OLEObject Type="Embed" ProgID="Visio.Drawing.15" ShapeID="_x0000_i1026" DrawAspect="Content" ObjectID="_1622905256" r:id="rId20"/>
        </w:object>
      </w:r>
    </w:p>
    <w:p w14:paraId="32316AAC" w14:textId="2F7B51A6" w:rsidR="00734D90" w:rsidRDefault="00734D90" w:rsidP="00734D90">
      <w:pPr>
        <w:pStyle w:val="afffe"/>
      </w:pPr>
      <w:r>
        <w:t xml:space="preserve">Рисунок </w:t>
      </w:r>
      <w:r w:rsidR="00744265">
        <w:rPr>
          <w:noProof/>
        </w:rPr>
        <w:fldChar w:fldCharType="begin"/>
      </w:r>
      <w:r w:rsidR="00744265">
        <w:rPr>
          <w:noProof/>
        </w:rPr>
        <w:instrText xml:space="preserve"> SEQ Рисунок \* ARABIC </w:instrText>
      </w:r>
      <w:r w:rsidR="00744265">
        <w:rPr>
          <w:noProof/>
        </w:rPr>
        <w:fldChar w:fldCharType="separate"/>
      </w:r>
      <w:r w:rsidR="00123ABE">
        <w:rPr>
          <w:noProof/>
        </w:rPr>
        <w:t>2</w:t>
      </w:r>
      <w:r w:rsidR="00744265">
        <w:rPr>
          <w:noProof/>
        </w:rPr>
        <w:fldChar w:fldCharType="end"/>
      </w:r>
      <w:r w:rsidRPr="008D2BCF">
        <w:t xml:space="preserve"> – </w:t>
      </w:r>
      <w:r>
        <w:t xml:space="preserve">Структурная схема КТС </w:t>
      </w:r>
      <w:fldSimple w:instr=" DOCPROPERTY  Система  \* MERGEFORMAT ">
        <w:r w:rsidR="00123ABE">
          <w:t>АИС «ЭКСПЕРТ»</w:t>
        </w:r>
      </w:fldSimple>
    </w:p>
    <w:p w14:paraId="2CD6082D" w14:textId="77777777" w:rsidR="00734D90" w:rsidRDefault="00734D90" w:rsidP="00734D90">
      <w:pPr>
        <w:sectPr w:rsidR="00734D90" w:rsidSect="00AA2BAF">
          <w:headerReference w:type="first" r:id="rId21"/>
          <w:footerReference w:type="first" r:id="rId22"/>
          <w:pgSz w:w="16838" w:h="11906" w:orient="landscape" w:code="9"/>
          <w:pgMar w:top="567" w:right="678" w:bottom="567" w:left="1418" w:header="567" w:footer="567" w:gutter="0"/>
          <w:cols w:space="708"/>
          <w:titlePg/>
          <w:docGrid w:linePitch="381"/>
        </w:sectPr>
      </w:pPr>
    </w:p>
    <w:p w14:paraId="466839D5" w14:textId="39902AEB" w:rsidR="00881827" w:rsidRDefault="004A64B9" w:rsidP="004A64B9">
      <w:pPr>
        <w:pStyle w:val="30"/>
      </w:pPr>
      <w:bookmarkStart w:id="76" w:name="_Ref535245635"/>
      <w:bookmarkStart w:id="77" w:name="_Ref535245683"/>
      <w:bookmarkStart w:id="78" w:name="_Toc11921280"/>
      <w:r>
        <w:lastRenderedPageBreak/>
        <w:t>Рекомендуемые характеристики КТС</w:t>
      </w:r>
      <w:bookmarkEnd w:id="76"/>
      <w:bookmarkEnd w:id="77"/>
      <w:bookmarkEnd w:id="78"/>
    </w:p>
    <w:p w14:paraId="3383CEB2" w14:textId="78386DD8" w:rsidR="00734D90" w:rsidRDefault="00734D90" w:rsidP="00734D90">
      <w:r>
        <w:t xml:space="preserve">Характеристики компонентов КТС </w:t>
      </w:r>
      <w:fldSimple w:instr=" DOCPROPERTY  Система  \* MERGEFORMAT ">
        <w:r w:rsidR="00123ABE">
          <w:t>АИС «ЭКСПЕРТ»</w:t>
        </w:r>
      </w:fldSimple>
      <w:r>
        <w:t xml:space="preserve"> приведены в таблице </w:t>
      </w:r>
      <w:r>
        <w:fldChar w:fldCharType="begin"/>
      </w:r>
      <w:r>
        <w:instrText xml:space="preserve"> REF ListOfServers \h </w:instrText>
      </w:r>
      <w:r>
        <w:fldChar w:fldCharType="separate"/>
      </w:r>
      <w:r w:rsidR="00123ABE">
        <w:rPr>
          <w:noProof/>
        </w:rPr>
        <w:t>6</w:t>
      </w:r>
      <w:r>
        <w:fldChar w:fldCharType="end"/>
      </w:r>
      <w:r>
        <w:t>.</w:t>
      </w:r>
    </w:p>
    <w:p w14:paraId="629D4FEA" w14:textId="15AFDAFE" w:rsidR="00734D90" w:rsidRDefault="00734D90" w:rsidP="00734D90">
      <w:pPr>
        <w:pStyle w:val="affff0"/>
        <w:rPr>
          <w:noProof/>
        </w:rPr>
      </w:pPr>
      <w:r w:rsidRPr="00AC5820">
        <w:t xml:space="preserve">Таблица </w:t>
      </w:r>
      <w:bookmarkStart w:id="79" w:name="ListOfServers"/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bookmarkStart w:id="80" w:name="_Ref512532649"/>
      <w:r w:rsidR="00123ABE">
        <w:rPr>
          <w:noProof/>
        </w:rPr>
        <w:t>6</w:t>
      </w:r>
      <w:bookmarkEnd w:id="80"/>
      <w:r>
        <w:rPr>
          <w:noProof/>
        </w:rPr>
        <w:fldChar w:fldCharType="end"/>
      </w:r>
      <w:bookmarkEnd w:id="79"/>
      <w:r w:rsidRPr="00AC5820">
        <w:rPr>
          <w:noProof/>
        </w:rPr>
        <w:t xml:space="preserve"> — </w:t>
      </w:r>
      <w:r>
        <w:rPr>
          <w:noProof/>
        </w:rPr>
        <w:t xml:space="preserve">Состав комплекса технических средств </w:t>
      </w:r>
      <w:fldSimple w:instr=" DOCPROPERTY  Система  \* MERGEFORMAT ">
        <w:r w:rsidR="00123ABE">
          <w:t>АИС «ЭКСПЕРТ»</w:t>
        </w:r>
      </w:fldSimple>
    </w:p>
    <w:tbl>
      <w:tblPr>
        <w:tblStyle w:val="af0"/>
        <w:tblW w:w="1014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6"/>
        <w:gridCol w:w="1546"/>
        <w:gridCol w:w="1842"/>
        <w:gridCol w:w="1276"/>
        <w:gridCol w:w="1134"/>
        <w:gridCol w:w="1134"/>
        <w:gridCol w:w="2693"/>
      </w:tblGrid>
      <w:tr w:rsidR="00734D90" w:rsidRPr="00DA0AB1" w14:paraId="076373D2" w14:textId="77777777" w:rsidTr="00AA2B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9"/>
        </w:trPr>
        <w:tc>
          <w:tcPr>
            <w:tcW w:w="516" w:type="dxa"/>
            <w:noWrap/>
            <w:hideMark/>
          </w:tcPr>
          <w:p w14:paraId="480FA843" w14:textId="77777777" w:rsidR="00734D90" w:rsidRPr="00DA0AB1" w:rsidRDefault="00734D90" w:rsidP="00AA2BAF">
            <w:pPr>
              <w:pStyle w:val="affc"/>
            </w:pPr>
            <w:bookmarkStart w:id="81" w:name="_Hlk536631804"/>
            <w:r w:rsidRPr="00DA0AB1">
              <w:t>№</w:t>
            </w:r>
          </w:p>
        </w:tc>
        <w:tc>
          <w:tcPr>
            <w:tcW w:w="1546" w:type="dxa"/>
            <w:noWrap/>
            <w:hideMark/>
          </w:tcPr>
          <w:p w14:paraId="1BB6ED88" w14:textId="77777777" w:rsidR="00734D90" w:rsidRPr="00DA0AB1" w:rsidRDefault="00734D90" w:rsidP="00AA2BAF">
            <w:pPr>
              <w:pStyle w:val="affc"/>
            </w:pPr>
            <w:r w:rsidRPr="00DA0AB1">
              <w:t>Название</w:t>
            </w:r>
          </w:p>
        </w:tc>
        <w:tc>
          <w:tcPr>
            <w:tcW w:w="1842" w:type="dxa"/>
            <w:noWrap/>
            <w:hideMark/>
          </w:tcPr>
          <w:p w14:paraId="53C3300E" w14:textId="77777777" w:rsidR="00734D90" w:rsidRPr="00DA0AB1" w:rsidRDefault="00734D90" w:rsidP="00AA2BAF">
            <w:pPr>
              <w:pStyle w:val="affc"/>
            </w:pPr>
            <w:r w:rsidRPr="00DA0AB1">
              <w:t>Назначение</w:t>
            </w:r>
          </w:p>
        </w:tc>
        <w:tc>
          <w:tcPr>
            <w:tcW w:w="1276" w:type="dxa"/>
            <w:noWrap/>
            <w:hideMark/>
          </w:tcPr>
          <w:p w14:paraId="02176507" w14:textId="73666DCB" w:rsidR="00734D90" w:rsidRPr="00DA0AB1" w:rsidRDefault="00734D90" w:rsidP="00AA2BAF">
            <w:pPr>
              <w:pStyle w:val="affc"/>
            </w:pPr>
            <w:r w:rsidRPr="00DA0AB1">
              <w:t>CPU</w:t>
            </w:r>
            <w:r w:rsidR="0091549B">
              <w:rPr>
                <w:rStyle w:val="af9"/>
              </w:rPr>
              <w:footnoteReference w:id="4"/>
            </w:r>
            <w:r w:rsidRPr="00DA0AB1">
              <w:t xml:space="preserve"> (кол-во)</w:t>
            </w:r>
          </w:p>
        </w:tc>
        <w:tc>
          <w:tcPr>
            <w:tcW w:w="1134" w:type="dxa"/>
            <w:noWrap/>
            <w:hideMark/>
          </w:tcPr>
          <w:p w14:paraId="568B6C26" w14:textId="77777777" w:rsidR="00734D90" w:rsidRPr="00DA0AB1" w:rsidRDefault="00734D90" w:rsidP="00AA2BAF">
            <w:pPr>
              <w:pStyle w:val="affc"/>
            </w:pPr>
            <w:r w:rsidRPr="00DA0AB1">
              <w:t>RAM (</w:t>
            </w:r>
            <w:r>
              <w:t>Г</w:t>
            </w:r>
            <w:r w:rsidRPr="00DA0AB1">
              <w:t>б</w:t>
            </w:r>
            <w:r>
              <w:t>айт</w:t>
            </w:r>
            <w:r w:rsidRPr="00DA0AB1">
              <w:t>)</w:t>
            </w:r>
          </w:p>
        </w:tc>
        <w:tc>
          <w:tcPr>
            <w:tcW w:w="1134" w:type="dxa"/>
            <w:noWrap/>
            <w:hideMark/>
          </w:tcPr>
          <w:p w14:paraId="3DC0C6E6" w14:textId="77777777" w:rsidR="00734D90" w:rsidRPr="00DA0AB1" w:rsidRDefault="00734D90" w:rsidP="00AA2BAF">
            <w:pPr>
              <w:pStyle w:val="affc"/>
            </w:pPr>
            <w:r>
              <w:t>HDD (Т</w:t>
            </w:r>
            <w:r w:rsidRPr="00DA0AB1">
              <w:t>б</w:t>
            </w:r>
            <w:r>
              <w:t>айт</w:t>
            </w:r>
            <w:r w:rsidRPr="00DA0AB1">
              <w:t>)</w:t>
            </w:r>
          </w:p>
        </w:tc>
        <w:tc>
          <w:tcPr>
            <w:tcW w:w="2693" w:type="dxa"/>
            <w:noWrap/>
            <w:hideMark/>
          </w:tcPr>
          <w:p w14:paraId="279B2EE9" w14:textId="77777777" w:rsidR="00734D90" w:rsidRPr="00DA0AB1" w:rsidRDefault="00734D90" w:rsidP="00AA2BAF">
            <w:pPr>
              <w:pStyle w:val="affc"/>
            </w:pPr>
            <w:r>
              <w:t>ПО</w:t>
            </w:r>
          </w:p>
        </w:tc>
      </w:tr>
      <w:tr w:rsidR="00734D90" w:rsidRPr="00625B26" w14:paraId="4099C82E" w14:textId="77777777" w:rsidTr="00AA2BAF">
        <w:trPr>
          <w:trHeight w:val="319"/>
        </w:trPr>
        <w:tc>
          <w:tcPr>
            <w:tcW w:w="516" w:type="dxa"/>
            <w:noWrap/>
            <w:hideMark/>
          </w:tcPr>
          <w:p w14:paraId="0D5EE43B" w14:textId="77777777" w:rsidR="00734D90" w:rsidRPr="00DA0AB1" w:rsidRDefault="00734D90" w:rsidP="00AA2BAF">
            <w:pPr>
              <w:pStyle w:val="affc"/>
            </w:pPr>
            <w:r w:rsidRPr="00DA0AB1">
              <w:t>1</w:t>
            </w:r>
          </w:p>
        </w:tc>
        <w:tc>
          <w:tcPr>
            <w:tcW w:w="1546" w:type="dxa"/>
            <w:noWrap/>
            <w:hideMark/>
          </w:tcPr>
          <w:p w14:paraId="0C6673F8" w14:textId="77777777" w:rsidR="00734D90" w:rsidRPr="00B75068" w:rsidRDefault="00734D90" w:rsidP="00AA2BAF">
            <w:pPr>
              <w:pStyle w:val="affc"/>
            </w:pPr>
            <w:r w:rsidRPr="00B75068">
              <w:rPr>
                <w:lang w:val="en-US"/>
              </w:rPr>
              <w:t>ais</w:t>
            </w:r>
            <w:r w:rsidRPr="00B75068">
              <w:t>-</w:t>
            </w:r>
            <w:r w:rsidRPr="00B75068">
              <w:rPr>
                <w:lang w:val="en-US"/>
              </w:rPr>
              <w:t>expert</w:t>
            </w:r>
            <w:r w:rsidRPr="00B75068">
              <w:t>-</w:t>
            </w:r>
            <w:r w:rsidRPr="00B75068">
              <w:rPr>
                <w:lang w:val="en-US"/>
              </w:rPr>
              <w:t>main</w:t>
            </w:r>
          </w:p>
        </w:tc>
        <w:tc>
          <w:tcPr>
            <w:tcW w:w="1842" w:type="dxa"/>
            <w:hideMark/>
          </w:tcPr>
          <w:p w14:paraId="517B9DFA" w14:textId="77777777" w:rsidR="00734D90" w:rsidRPr="00DA0AB1" w:rsidRDefault="00734D90" w:rsidP="00AA2BAF">
            <w:pPr>
              <w:pStyle w:val="affc"/>
            </w:pPr>
            <w:r>
              <w:t>Сервер постоянной эксплуатации (сервер приложений, сервер БД)</w:t>
            </w:r>
          </w:p>
        </w:tc>
        <w:tc>
          <w:tcPr>
            <w:tcW w:w="1276" w:type="dxa"/>
            <w:noWrap/>
            <w:hideMark/>
          </w:tcPr>
          <w:p w14:paraId="0E685218" w14:textId="77777777" w:rsidR="00734D90" w:rsidRPr="00B75068" w:rsidRDefault="00734D90" w:rsidP="00AA2BAF">
            <w:pPr>
              <w:pStyle w:val="affb"/>
              <w:rPr>
                <w:lang w:val="en-US"/>
              </w:rPr>
            </w:pPr>
            <w:r>
              <w:rPr>
                <w:lang w:val="en-US"/>
              </w:rPr>
              <w:t>32</w:t>
            </w:r>
          </w:p>
        </w:tc>
        <w:tc>
          <w:tcPr>
            <w:tcW w:w="1134" w:type="dxa"/>
            <w:noWrap/>
            <w:hideMark/>
          </w:tcPr>
          <w:p w14:paraId="53222721" w14:textId="77777777" w:rsidR="00734D90" w:rsidRPr="00DA0AB1" w:rsidRDefault="00734D90" w:rsidP="00AA2BAF">
            <w:pPr>
              <w:pStyle w:val="affb"/>
            </w:pPr>
            <w:r>
              <w:t>128</w:t>
            </w:r>
          </w:p>
        </w:tc>
        <w:tc>
          <w:tcPr>
            <w:tcW w:w="1134" w:type="dxa"/>
            <w:noWrap/>
            <w:hideMark/>
          </w:tcPr>
          <w:p w14:paraId="6043F09B" w14:textId="65385F8E" w:rsidR="00734D90" w:rsidRPr="00DA0AB1" w:rsidRDefault="00BB51AB" w:rsidP="00AA2BAF">
            <w:pPr>
              <w:pStyle w:val="affb"/>
            </w:pPr>
            <w:r>
              <w:t>2</w:t>
            </w:r>
          </w:p>
        </w:tc>
        <w:tc>
          <w:tcPr>
            <w:tcW w:w="2693" w:type="dxa"/>
            <w:noWrap/>
            <w:hideMark/>
          </w:tcPr>
          <w:p w14:paraId="29725F6C" w14:textId="77777777" w:rsidR="00734D90" w:rsidRPr="00C75C0E" w:rsidRDefault="00734D90" w:rsidP="00AA2BAF">
            <w:pPr>
              <w:pStyle w:val="affc"/>
              <w:rPr>
                <w:lang w:val="en-US"/>
              </w:rPr>
            </w:pPr>
            <w:r w:rsidRPr="00C75C0E">
              <w:rPr>
                <w:lang w:val="en-US"/>
              </w:rPr>
              <w:t>Linux Ubuntu 16.04 LTS Server</w:t>
            </w:r>
          </w:p>
          <w:p w14:paraId="23C38867" w14:textId="77777777" w:rsidR="00734D90" w:rsidRPr="00C75C0E" w:rsidRDefault="00734D90" w:rsidP="00AA2BAF">
            <w:pPr>
              <w:pStyle w:val="affc"/>
              <w:rPr>
                <w:lang w:val="en-US"/>
              </w:rPr>
            </w:pPr>
            <w:r w:rsidRPr="00C75C0E">
              <w:rPr>
                <w:lang w:val="en-US"/>
              </w:rPr>
              <w:t>FireBird</w:t>
            </w:r>
          </w:p>
          <w:p w14:paraId="1F54ACEA" w14:textId="32E888B4" w:rsidR="00734D90" w:rsidRDefault="00734D90" w:rsidP="00AA2BAF">
            <w:pPr>
              <w:pStyle w:val="affc"/>
              <w:rPr>
                <w:lang w:val="en-US"/>
              </w:rPr>
            </w:pPr>
            <w:r w:rsidRPr="00C75C0E">
              <w:rPr>
                <w:lang w:val="en-US"/>
              </w:rPr>
              <w:t xml:space="preserve">Qt Framework </w:t>
            </w:r>
          </w:p>
          <w:p w14:paraId="1DD127C0" w14:textId="032BA619" w:rsidR="00625B26" w:rsidRPr="00C75C0E" w:rsidRDefault="00625B26" w:rsidP="00AA2BAF">
            <w:pPr>
              <w:pStyle w:val="affc"/>
              <w:rPr>
                <w:lang w:val="en-US"/>
              </w:rPr>
            </w:pPr>
            <w:r w:rsidRPr="00625B26">
              <w:rPr>
                <w:lang w:val="en-US"/>
              </w:rPr>
              <w:t>Scikit-learn</w:t>
            </w:r>
          </w:p>
          <w:p w14:paraId="0E7A4A27" w14:textId="77777777" w:rsidR="00734D90" w:rsidRPr="00625B26" w:rsidRDefault="00734D90" w:rsidP="00AA2BAF">
            <w:pPr>
              <w:pStyle w:val="affc"/>
              <w:rPr>
                <w:lang w:val="en-US"/>
              </w:rPr>
            </w:pPr>
            <w:r w:rsidRPr="00625B26">
              <w:rPr>
                <w:lang w:val="en-US"/>
              </w:rPr>
              <w:t>XGboost</w:t>
            </w:r>
          </w:p>
          <w:p w14:paraId="0F6C1622" w14:textId="1B111F36" w:rsidR="00734D90" w:rsidRPr="00625B26" w:rsidRDefault="00734D90" w:rsidP="0091549B">
            <w:pPr>
              <w:pStyle w:val="affc"/>
              <w:rPr>
                <w:lang w:val="en-US"/>
              </w:rPr>
            </w:pPr>
            <w:r w:rsidRPr="00625B26">
              <w:rPr>
                <w:lang w:val="en-US"/>
              </w:rPr>
              <w:t>LibSodium</w:t>
            </w:r>
          </w:p>
        </w:tc>
      </w:tr>
      <w:tr w:rsidR="00734D90" w:rsidRPr="00625B26" w14:paraId="4D48CBA4" w14:textId="77777777" w:rsidTr="00AA2BAF">
        <w:trPr>
          <w:trHeight w:val="319"/>
        </w:trPr>
        <w:tc>
          <w:tcPr>
            <w:tcW w:w="516" w:type="dxa"/>
            <w:noWrap/>
          </w:tcPr>
          <w:p w14:paraId="66A15E88" w14:textId="77777777" w:rsidR="00734D90" w:rsidRPr="00DA0AB1" w:rsidRDefault="00734D90" w:rsidP="00AA2BAF">
            <w:pPr>
              <w:pStyle w:val="affc"/>
            </w:pPr>
            <w:r>
              <w:t>2</w:t>
            </w:r>
          </w:p>
        </w:tc>
        <w:tc>
          <w:tcPr>
            <w:tcW w:w="1546" w:type="dxa"/>
            <w:noWrap/>
          </w:tcPr>
          <w:p w14:paraId="57B46EBB" w14:textId="77777777" w:rsidR="00734D90" w:rsidRPr="00B75068" w:rsidRDefault="00734D90" w:rsidP="00AA2BAF">
            <w:pPr>
              <w:pStyle w:val="affc"/>
            </w:pPr>
            <w:r w:rsidRPr="00B75068">
              <w:rPr>
                <w:lang w:val="en-US"/>
              </w:rPr>
              <w:t>ais</w:t>
            </w:r>
            <w:r w:rsidRPr="00B75068">
              <w:t>-</w:t>
            </w:r>
            <w:r w:rsidRPr="00B75068">
              <w:rPr>
                <w:lang w:val="en-US"/>
              </w:rPr>
              <w:t>expert</w:t>
            </w:r>
            <w:r w:rsidRPr="00B75068">
              <w:t>-</w:t>
            </w:r>
            <w:r w:rsidRPr="00B75068">
              <w:rPr>
                <w:lang w:val="en-US"/>
              </w:rPr>
              <w:t>test</w:t>
            </w:r>
          </w:p>
        </w:tc>
        <w:tc>
          <w:tcPr>
            <w:tcW w:w="1842" w:type="dxa"/>
          </w:tcPr>
          <w:p w14:paraId="4008E848" w14:textId="77777777" w:rsidR="00734D90" w:rsidRDefault="00734D90" w:rsidP="00AA2BAF">
            <w:pPr>
              <w:pStyle w:val="affc"/>
            </w:pPr>
            <w:r>
              <w:t>Сервер тестирования (сервер приложений, сервер БД)</w:t>
            </w:r>
          </w:p>
        </w:tc>
        <w:tc>
          <w:tcPr>
            <w:tcW w:w="1276" w:type="dxa"/>
            <w:noWrap/>
          </w:tcPr>
          <w:p w14:paraId="30C3DEA9" w14:textId="77777777" w:rsidR="00734D90" w:rsidRPr="00B75068" w:rsidRDefault="00734D90" w:rsidP="00AA2BAF">
            <w:pPr>
              <w:pStyle w:val="affb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1134" w:type="dxa"/>
            <w:noWrap/>
          </w:tcPr>
          <w:p w14:paraId="6541BE54" w14:textId="77777777" w:rsidR="00734D90" w:rsidRPr="00DA0AB1" w:rsidRDefault="00734D90" w:rsidP="00AA2BAF">
            <w:pPr>
              <w:pStyle w:val="affb"/>
            </w:pPr>
            <w:r>
              <w:t>32</w:t>
            </w:r>
          </w:p>
        </w:tc>
        <w:tc>
          <w:tcPr>
            <w:tcW w:w="1134" w:type="dxa"/>
            <w:noWrap/>
          </w:tcPr>
          <w:p w14:paraId="262F7A8D" w14:textId="02ABBA4C" w:rsidR="00734D90" w:rsidRPr="00DA0AB1" w:rsidRDefault="00BB51AB" w:rsidP="00AA2BAF">
            <w:pPr>
              <w:pStyle w:val="affb"/>
            </w:pPr>
            <w:r>
              <w:t>1</w:t>
            </w:r>
          </w:p>
        </w:tc>
        <w:tc>
          <w:tcPr>
            <w:tcW w:w="2693" w:type="dxa"/>
            <w:noWrap/>
          </w:tcPr>
          <w:p w14:paraId="067D4B7E" w14:textId="77777777" w:rsidR="00734D90" w:rsidRPr="00C75C0E" w:rsidRDefault="00734D90" w:rsidP="00AA2BAF">
            <w:pPr>
              <w:pStyle w:val="affc"/>
              <w:rPr>
                <w:lang w:val="en-US"/>
              </w:rPr>
            </w:pPr>
            <w:r w:rsidRPr="00C75C0E">
              <w:rPr>
                <w:lang w:val="en-US"/>
              </w:rPr>
              <w:t>Linux Ubuntu 16.04 LTS Server</w:t>
            </w:r>
          </w:p>
          <w:p w14:paraId="0FC5D334" w14:textId="77777777" w:rsidR="00734D90" w:rsidRPr="00C75C0E" w:rsidRDefault="00734D90" w:rsidP="00AA2BAF">
            <w:pPr>
              <w:pStyle w:val="affc"/>
              <w:rPr>
                <w:lang w:val="en-US"/>
              </w:rPr>
            </w:pPr>
            <w:r w:rsidRPr="00C75C0E">
              <w:rPr>
                <w:lang w:val="en-US"/>
              </w:rPr>
              <w:t>FireBird</w:t>
            </w:r>
          </w:p>
          <w:p w14:paraId="33442EBC" w14:textId="3C8FB46C" w:rsidR="00734D90" w:rsidRDefault="00734D90" w:rsidP="00AA2BAF">
            <w:pPr>
              <w:pStyle w:val="affc"/>
              <w:rPr>
                <w:lang w:val="en-US"/>
              </w:rPr>
            </w:pPr>
            <w:r w:rsidRPr="00C75C0E">
              <w:rPr>
                <w:lang w:val="en-US"/>
              </w:rPr>
              <w:t xml:space="preserve">Qt Framework </w:t>
            </w:r>
          </w:p>
          <w:p w14:paraId="70095492" w14:textId="683F3E6D" w:rsidR="00625B26" w:rsidRPr="00C75C0E" w:rsidRDefault="00625B26" w:rsidP="00AA2BAF">
            <w:pPr>
              <w:pStyle w:val="affc"/>
              <w:rPr>
                <w:lang w:val="en-US"/>
              </w:rPr>
            </w:pPr>
            <w:r w:rsidRPr="00625B26">
              <w:rPr>
                <w:lang w:val="en-US"/>
              </w:rPr>
              <w:t>Scikit-learn</w:t>
            </w:r>
          </w:p>
          <w:p w14:paraId="59C1A8A7" w14:textId="77777777" w:rsidR="00734D90" w:rsidRPr="00625B26" w:rsidRDefault="00734D90" w:rsidP="00AA2BAF">
            <w:pPr>
              <w:pStyle w:val="affc"/>
              <w:rPr>
                <w:lang w:val="en-US"/>
              </w:rPr>
            </w:pPr>
            <w:r w:rsidRPr="00625B26">
              <w:rPr>
                <w:lang w:val="en-US"/>
              </w:rPr>
              <w:t>XGboost</w:t>
            </w:r>
          </w:p>
          <w:p w14:paraId="64708FC8" w14:textId="0E8FEF53" w:rsidR="00734D90" w:rsidRPr="00625B26" w:rsidRDefault="00734D90" w:rsidP="0091549B">
            <w:pPr>
              <w:pStyle w:val="affc"/>
              <w:rPr>
                <w:lang w:val="en-US"/>
              </w:rPr>
            </w:pPr>
            <w:r w:rsidRPr="00625B26">
              <w:rPr>
                <w:lang w:val="en-US"/>
              </w:rPr>
              <w:t>LibSodium</w:t>
            </w:r>
          </w:p>
        </w:tc>
      </w:tr>
    </w:tbl>
    <w:bookmarkEnd w:id="81"/>
    <w:p w14:paraId="120EE572" w14:textId="2286B839" w:rsidR="0077610D" w:rsidRPr="004A64B9" w:rsidRDefault="0077610D" w:rsidP="004A64B9">
      <w:r w:rsidRPr="0077610D">
        <w:rPr>
          <w:rStyle w:val="afff8"/>
        </w:rPr>
        <w:t>Примечание</w:t>
      </w:r>
      <w:r w:rsidRPr="0077610D">
        <w:t xml:space="preserve">: Рекомендуемые характеристики КТС приведены из расчета 1 года эксплуатации </w:t>
      </w:r>
      <w:fldSimple w:instr=" DOCPROPERTY  Система  \* MERGEFORMAT ">
        <w:r w:rsidR="00123ABE">
          <w:t>АИС «ЭКСПЕРТ»</w:t>
        </w:r>
      </w:fldSimple>
      <w:r w:rsidRPr="0077610D">
        <w:t xml:space="preserve">. Потребность в увеличении требуемых вычислительных ресурсов для </w:t>
      </w:r>
      <w:fldSimple w:instr=" DOCPROPERTY  Система  \* MERGEFORMAT ">
        <w:r w:rsidR="00123ABE">
          <w:t>АИС «ЭКСПЕРТ»</w:t>
        </w:r>
      </w:fldSimple>
      <w:r w:rsidRPr="0077610D">
        <w:t xml:space="preserve"> должна определяться ежегодно на основании данных мониторинга работы системы.</w:t>
      </w:r>
    </w:p>
    <w:p w14:paraId="1EC402B7" w14:textId="021C7833" w:rsidR="00881827" w:rsidRDefault="00881827" w:rsidP="00881827">
      <w:pPr>
        <w:pStyle w:val="20"/>
      </w:pPr>
      <w:bookmarkStart w:id="82" w:name="_Toc11921281"/>
      <w:r>
        <w:t>Решения по составу информации</w:t>
      </w:r>
      <w:bookmarkEnd w:id="82"/>
    </w:p>
    <w:p w14:paraId="34D91994" w14:textId="5D994274" w:rsidR="00881827" w:rsidRDefault="00881827" w:rsidP="0077610D">
      <w:pPr>
        <w:pStyle w:val="30"/>
      </w:pPr>
      <w:bookmarkStart w:id="83" w:name="_Toc11921282"/>
      <w:r w:rsidRPr="00881827">
        <w:t>Состав информации, ее объем и способы организации</w:t>
      </w:r>
      <w:bookmarkEnd w:id="83"/>
    </w:p>
    <w:p w14:paraId="5B97566C" w14:textId="48EDA27A" w:rsidR="0077610D" w:rsidRDefault="00734D90" w:rsidP="0077610D">
      <w:r w:rsidRPr="00734D90">
        <w:t xml:space="preserve">Решения по составу информации приведены в документе «Описание программного обеспечение» (шифр </w:t>
      </w:r>
      <w:r w:rsidRPr="00734D90">
        <w:rPr>
          <w:rFonts w:cs="Times New Roman"/>
        </w:rPr>
        <w:t>—</w:t>
      </w:r>
      <w:r w:rsidRPr="00734D90">
        <w:t xml:space="preserve"> ТФОМС-0248100000118000125-П</w:t>
      </w:r>
      <w:r>
        <w:t>А</w:t>
      </w:r>
      <w:r w:rsidRPr="00734D90">
        <w:t>.01)</w:t>
      </w:r>
      <w:r w:rsidR="005A539B" w:rsidRPr="00734D90">
        <w:t>.</w:t>
      </w:r>
    </w:p>
    <w:p w14:paraId="14C6589C" w14:textId="1B2AB211" w:rsidR="0077610D" w:rsidRDefault="0077610D" w:rsidP="0077610D">
      <w:pPr>
        <w:pStyle w:val="30"/>
      </w:pPr>
      <w:bookmarkStart w:id="84" w:name="_Toc11921283"/>
      <w:r>
        <w:lastRenderedPageBreak/>
        <w:t>Входные и выходные данные</w:t>
      </w:r>
      <w:bookmarkEnd w:id="84"/>
    </w:p>
    <w:p w14:paraId="4FFE0599" w14:textId="76BCCB48" w:rsidR="0077610D" w:rsidRPr="00734D90" w:rsidRDefault="00734D90" w:rsidP="0077610D">
      <w:r w:rsidRPr="00734D90">
        <w:t xml:space="preserve">Входными данными для </w:t>
      </w:r>
      <w:fldSimple w:instr=" DOCPROPERTY  Система  \* MERGEFORMAT ">
        <w:r w:rsidR="00123ABE">
          <w:t>АИС «ЭКСПЕРТ»</w:t>
        </w:r>
      </w:fldSimple>
      <w:r w:rsidRPr="00734D90">
        <w:t xml:space="preserve"> являются:</w:t>
      </w:r>
    </w:p>
    <w:p w14:paraId="23253309" w14:textId="77777777" w:rsidR="00F17FF3" w:rsidRDefault="00F17FF3" w:rsidP="00F17FF3">
      <w:pPr>
        <w:pStyle w:val="a"/>
        <w:numPr>
          <w:ilvl w:val="0"/>
          <w:numId w:val="40"/>
        </w:numPr>
      </w:pPr>
      <w:r>
        <w:t>Данные, получаемые от АИС ТФОМС:</w:t>
      </w:r>
    </w:p>
    <w:p w14:paraId="52D5DB90" w14:textId="77777777" w:rsidR="00F17FF3" w:rsidRDefault="00F17FF3" w:rsidP="00F17FF3">
      <w:pPr>
        <w:pStyle w:val="21"/>
      </w:pPr>
      <w:r>
        <w:t>случаи оказания медицинской помощи;</w:t>
      </w:r>
    </w:p>
    <w:p w14:paraId="601DE956" w14:textId="7D79858B" w:rsidR="00734D90" w:rsidRDefault="00F17FF3" w:rsidP="00F17FF3">
      <w:pPr>
        <w:pStyle w:val="21"/>
      </w:pPr>
      <w:r>
        <w:t>НСИ.</w:t>
      </w:r>
    </w:p>
    <w:p w14:paraId="2CDA4FC1" w14:textId="09545CF0" w:rsidR="00F17FF3" w:rsidRDefault="00F17FF3" w:rsidP="00F17FF3">
      <w:pPr>
        <w:pStyle w:val="a"/>
        <w:numPr>
          <w:ilvl w:val="0"/>
          <w:numId w:val="40"/>
        </w:numPr>
      </w:pPr>
      <w:r>
        <w:t xml:space="preserve">Данные, получаемые от хранилища учетных записей пользователей ТФОМ МО (учетные записи, включенные в группу пользователей </w:t>
      </w:r>
      <w:fldSimple w:instr=" DOCPROPERTY  Система  \* MERGEFORMAT ">
        <w:r w:rsidR="00123ABE">
          <w:t>АИС «ЭКСПЕРТ»</w:t>
        </w:r>
      </w:fldSimple>
      <w:r>
        <w:t>).</w:t>
      </w:r>
    </w:p>
    <w:p w14:paraId="054E5ED0" w14:textId="73E4ED2D" w:rsidR="00F17FF3" w:rsidRDefault="00F17FF3" w:rsidP="00F17FF3">
      <w:pPr>
        <w:pStyle w:val="a"/>
        <w:numPr>
          <w:ilvl w:val="0"/>
          <w:numId w:val="40"/>
        </w:numPr>
      </w:pPr>
      <w:r>
        <w:t xml:space="preserve">Данные, вводимые персоналом </w:t>
      </w:r>
      <w:fldSimple w:instr=" DOCPROPERTY  Система  \* MERGEFORMAT ">
        <w:r w:rsidR="00123ABE">
          <w:t>АИС «ЭКСПЕРТ»</w:t>
        </w:r>
      </w:fldSimple>
      <w:r>
        <w:t xml:space="preserve"> при помощи интерфейса системы:</w:t>
      </w:r>
    </w:p>
    <w:p w14:paraId="2B901004" w14:textId="77777777" w:rsidR="00F17FF3" w:rsidRDefault="00F17FF3" w:rsidP="00F17FF3">
      <w:pPr>
        <w:pStyle w:val="21"/>
      </w:pPr>
      <w:r>
        <w:t>исходные данные для обучения и применения моделей;</w:t>
      </w:r>
    </w:p>
    <w:p w14:paraId="30CA4E5B" w14:textId="47D66550" w:rsidR="00F17FF3" w:rsidRDefault="00F17FF3" w:rsidP="00F17FF3">
      <w:pPr>
        <w:pStyle w:val="21"/>
      </w:pPr>
      <w:r>
        <w:t>исходные данные для формирования пользовательских отчетов;</w:t>
      </w:r>
    </w:p>
    <w:p w14:paraId="06F98FC6" w14:textId="30DA006B" w:rsidR="00F17FF3" w:rsidRDefault="00F17FF3" w:rsidP="00F17FF3">
      <w:pPr>
        <w:pStyle w:val="21"/>
      </w:pPr>
      <w:r>
        <w:t>настройки групп (ролей) пользователей;</w:t>
      </w:r>
    </w:p>
    <w:p w14:paraId="528D8C9B" w14:textId="0FB25793" w:rsidR="00F17FF3" w:rsidRDefault="00F17FF3" w:rsidP="00F17FF3">
      <w:pPr>
        <w:pStyle w:val="21"/>
      </w:pPr>
      <w:r>
        <w:t>параметры мониторинга;</w:t>
      </w:r>
    </w:p>
    <w:p w14:paraId="56B5D399" w14:textId="046284CE" w:rsidR="00F17FF3" w:rsidRPr="00734D90" w:rsidRDefault="00F17FF3" w:rsidP="00F17FF3">
      <w:pPr>
        <w:pStyle w:val="21"/>
      </w:pPr>
      <w:r>
        <w:t>параметры системы.</w:t>
      </w:r>
    </w:p>
    <w:p w14:paraId="29D8C737" w14:textId="34D1670B" w:rsidR="00734D90" w:rsidRDefault="00734D90" w:rsidP="0077610D">
      <w:r w:rsidRPr="00734D90">
        <w:t xml:space="preserve">Выходными данными для </w:t>
      </w:r>
      <w:fldSimple w:instr=" DOCPROPERTY  Система  \* MERGEFORMAT ">
        <w:r w:rsidR="00123ABE">
          <w:t>АИС «ЭКСПЕРТ»</w:t>
        </w:r>
      </w:fldSimple>
      <w:r w:rsidRPr="00734D90">
        <w:t xml:space="preserve"> являются:</w:t>
      </w:r>
    </w:p>
    <w:p w14:paraId="29870489" w14:textId="64637179" w:rsidR="00734D90" w:rsidRDefault="00F17FF3" w:rsidP="00F17FF3">
      <w:pPr>
        <w:pStyle w:val="a"/>
        <w:numPr>
          <w:ilvl w:val="0"/>
          <w:numId w:val="41"/>
        </w:numPr>
      </w:pPr>
      <w:r>
        <w:t>Результаты применения моделей (расчеты) к наборам данных, предоставленных АИС ТФОМС МО.</w:t>
      </w:r>
    </w:p>
    <w:p w14:paraId="164EF9D5" w14:textId="13F1C534" w:rsidR="00F17FF3" w:rsidRDefault="00F17FF3" w:rsidP="00F17FF3">
      <w:pPr>
        <w:pStyle w:val="a"/>
        <w:numPr>
          <w:ilvl w:val="0"/>
          <w:numId w:val="41"/>
        </w:numPr>
      </w:pPr>
      <w:r>
        <w:t>Пользовательские отчеты (с возможностью визуализации или экспорта в файл).</w:t>
      </w:r>
    </w:p>
    <w:p w14:paraId="7B738381" w14:textId="34BB53D9" w:rsidR="00F17FF3" w:rsidRDefault="00F17FF3" w:rsidP="00F17FF3">
      <w:pPr>
        <w:pStyle w:val="a"/>
        <w:numPr>
          <w:ilvl w:val="0"/>
          <w:numId w:val="41"/>
        </w:numPr>
      </w:pPr>
      <w:r>
        <w:t xml:space="preserve">Отчеты ФФОМС в формате </w:t>
      </w:r>
      <w:r>
        <w:rPr>
          <w:lang w:val="en-US"/>
        </w:rPr>
        <w:t>XML</w:t>
      </w:r>
      <w:r>
        <w:t>-файлов.</w:t>
      </w:r>
    </w:p>
    <w:p w14:paraId="5CE29536" w14:textId="61009641" w:rsidR="0077610D" w:rsidRDefault="0077610D" w:rsidP="0077610D">
      <w:pPr>
        <w:pStyle w:val="30"/>
      </w:pPr>
      <w:bookmarkStart w:id="85" w:name="_Toc11921284"/>
      <w:r>
        <w:t>Последовательность обработки информации</w:t>
      </w:r>
      <w:bookmarkEnd w:id="85"/>
    </w:p>
    <w:p w14:paraId="6E913299" w14:textId="7CB23419" w:rsidR="0077610D" w:rsidRDefault="00734D90" w:rsidP="0077610D">
      <w:r w:rsidRPr="00734D90">
        <w:t xml:space="preserve">В </w:t>
      </w:r>
      <w:fldSimple w:instr=" DOCPROPERTY  Система  \* MERGEFORMAT ">
        <w:r w:rsidR="00123ABE">
          <w:t>АИС «ЭКСПЕРТ»</w:t>
        </w:r>
      </w:fldSimple>
      <w:r w:rsidRPr="00734D90">
        <w:t xml:space="preserve"> предусмотрена следующая последовательность обработки информации:</w:t>
      </w:r>
    </w:p>
    <w:p w14:paraId="162FC1B1" w14:textId="7E7803FB" w:rsidR="00734D90" w:rsidRDefault="00734D90" w:rsidP="00734D90">
      <w:pPr>
        <w:pStyle w:val="a"/>
        <w:numPr>
          <w:ilvl w:val="0"/>
          <w:numId w:val="39"/>
        </w:numPr>
      </w:pPr>
      <w:r>
        <w:lastRenderedPageBreak/>
        <w:t>Получение из АИС ТФОМС МО исходных данных о случаях оказания медицинской помощи.</w:t>
      </w:r>
    </w:p>
    <w:p w14:paraId="24151A69" w14:textId="0081C427" w:rsidR="00734D90" w:rsidRDefault="00734D90" w:rsidP="00734D90">
      <w:pPr>
        <w:pStyle w:val="a"/>
        <w:numPr>
          <w:ilvl w:val="0"/>
          <w:numId w:val="39"/>
        </w:numPr>
      </w:pPr>
      <w:r>
        <w:t>Создание (обучение) в автоматическом режиме или по запросу моделей на основе размеченных медицинскими экспертами данных.</w:t>
      </w:r>
    </w:p>
    <w:p w14:paraId="72C108E3" w14:textId="25B3CF47" w:rsidR="00734D90" w:rsidRDefault="00734D90" w:rsidP="00734D90">
      <w:pPr>
        <w:pStyle w:val="a"/>
        <w:numPr>
          <w:ilvl w:val="0"/>
          <w:numId w:val="39"/>
        </w:numPr>
      </w:pPr>
      <w:r>
        <w:t>Применение моделей, расчет требуемых показателей.</w:t>
      </w:r>
    </w:p>
    <w:p w14:paraId="7E238EC3" w14:textId="3CBC4268" w:rsidR="00734D90" w:rsidRDefault="00734D90" w:rsidP="00734D90">
      <w:pPr>
        <w:pStyle w:val="a"/>
        <w:numPr>
          <w:ilvl w:val="0"/>
          <w:numId w:val="39"/>
        </w:numPr>
      </w:pPr>
      <w:r>
        <w:t>Передача результатов расчетов в АИС ТФОМС МО.</w:t>
      </w:r>
    </w:p>
    <w:p w14:paraId="191FF07F" w14:textId="2AFB07E2" w:rsidR="0077610D" w:rsidRDefault="0077610D" w:rsidP="0077610D">
      <w:pPr>
        <w:pStyle w:val="20"/>
      </w:pPr>
      <w:bookmarkStart w:id="86" w:name="_Ref535245833"/>
      <w:bookmarkStart w:id="87" w:name="_Ref535245880"/>
      <w:bookmarkStart w:id="88" w:name="_Toc11921285"/>
      <w:r>
        <w:t>Решения по составу программных средств</w:t>
      </w:r>
      <w:bookmarkEnd w:id="86"/>
      <w:bookmarkEnd w:id="87"/>
      <w:bookmarkEnd w:id="88"/>
    </w:p>
    <w:p w14:paraId="1FAB5A65" w14:textId="2F7FE895" w:rsidR="0077610D" w:rsidRDefault="0077610D" w:rsidP="0077610D">
      <w:r>
        <w:t xml:space="preserve">Программные средства </w:t>
      </w:r>
      <w:fldSimple w:instr=" DOCPROPERTY  Система  \* MERGEFORMAT ">
        <w:r w:rsidR="00123ABE">
          <w:t>АИС «ЭКСПЕРТ»</w:t>
        </w:r>
      </w:fldSimple>
      <w:r>
        <w:t xml:space="preserve"> включают в себя следующее программное обеспечение:</w:t>
      </w:r>
    </w:p>
    <w:p w14:paraId="0BB7A5D8" w14:textId="76CB0373" w:rsidR="0077610D" w:rsidRDefault="0077610D" w:rsidP="0077610D">
      <w:pPr>
        <w:pStyle w:val="a0"/>
      </w:pPr>
      <w:r>
        <w:t>Системное программное обеспечение;</w:t>
      </w:r>
    </w:p>
    <w:p w14:paraId="1F61F815" w14:textId="53F6EB3D" w:rsidR="0077610D" w:rsidRDefault="0077610D" w:rsidP="0077610D">
      <w:pPr>
        <w:pStyle w:val="a0"/>
      </w:pPr>
      <w:r>
        <w:t>Прикладное программное обеспечение.</w:t>
      </w:r>
    </w:p>
    <w:p w14:paraId="0C770257" w14:textId="1912A1B9" w:rsidR="0077610D" w:rsidRDefault="0077610D" w:rsidP="0077610D">
      <w:r>
        <w:t xml:space="preserve">Для работы с </w:t>
      </w:r>
      <w:fldSimple w:instr=" DOCPROPERTY  Система  \* MERGEFORMAT ">
        <w:r w:rsidR="00123ABE">
          <w:t>АИС «ЭКСПЕРТ»</w:t>
        </w:r>
      </w:fldSimple>
      <w:r>
        <w:t xml:space="preserve"> на АРМ персонала не требуется установка какого-либо клиентского программного обеспечения. Доступ к функциям </w:t>
      </w:r>
      <w:fldSimple w:instr=" DOCPROPERTY  Система  \* MERGEFORMAT ">
        <w:r w:rsidR="00123ABE">
          <w:t>АИС «ЭКСПЕРТ»</w:t>
        </w:r>
      </w:fldSimple>
      <w:r>
        <w:t xml:space="preserve"> для персонала осуществляется при помощи браузера.</w:t>
      </w:r>
    </w:p>
    <w:p w14:paraId="7B6A342D" w14:textId="2396AFDB" w:rsidR="0077610D" w:rsidRDefault="0077610D" w:rsidP="0077610D">
      <w:r>
        <w:t xml:space="preserve">Краткое описание решений по составу системного и прикладного программного обеспечения приведено далее в подразделах </w:t>
      </w:r>
      <w:r w:rsidR="005A539B">
        <w:fldChar w:fldCharType="begin"/>
      </w:r>
      <w:r w:rsidR="005A539B">
        <w:instrText xml:space="preserve"> REF _Ref535246406 \r \h </w:instrText>
      </w:r>
      <w:r w:rsidR="005A539B">
        <w:fldChar w:fldCharType="separate"/>
      </w:r>
      <w:r w:rsidR="00123ABE">
        <w:t>3.10.1</w:t>
      </w:r>
      <w:r w:rsidR="005A539B">
        <w:fldChar w:fldCharType="end"/>
      </w:r>
      <w:r>
        <w:t xml:space="preserve"> и </w:t>
      </w:r>
      <w:r w:rsidR="005A539B">
        <w:fldChar w:fldCharType="begin"/>
      </w:r>
      <w:r w:rsidR="005A539B">
        <w:instrText xml:space="preserve"> REF _Ref535246416 \r \h </w:instrText>
      </w:r>
      <w:r w:rsidR="005A539B">
        <w:fldChar w:fldCharType="separate"/>
      </w:r>
      <w:r w:rsidR="00123ABE">
        <w:t>3.10.2</w:t>
      </w:r>
      <w:r w:rsidR="005A539B">
        <w:fldChar w:fldCharType="end"/>
      </w:r>
      <w:r>
        <w:t>, подробное – в документе «Описание программного обеспечения» (</w:t>
      </w:r>
      <w:r w:rsidRPr="0077610D">
        <w:t>ТФОМС-0248100000118000125-П</w:t>
      </w:r>
      <w:r>
        <w:t>А</w:t>
      </w:r>
      <w:r w:rsidRPr="0077610D">
        <w:t>.01</w:t>
      </w:r>
      <w:r>
        <w:t>).</w:t>
      </w:r>
    </w:p>
    <w:p w14:paraId="3018959C" w14:textId="6F6970A2" w:rsidR="0077610D" w:rsidRDefault="0077610D" w:rsidP="0077610D">
      <w:pPr>
        <w:pStyle w:val="30"/>
      </w:pPr>
      <w:bookmarkStart w:id="89" w:name="_Ref535246406"/>
      <w:bookmarkStart w:id="90" w:name="_Toc11921286"/>
      <w:r>
        <w:t>Системное программное обеспечение</w:t>
      </w:r>
      <w:bookmarkEnd w:id="89"/>
      <w:bookmarkEnd w:id="90"/>
    </w:p>
    <w:p w14:paraId="455F1A03" w14:textId="7F928F06" w:rsidR="0077610D" w:rsidRDefault="0077610D" w:rsidP="0077610D">
      <w:r>
        <w:t xml:space="preserve">Системное программное обеспечение </w:t>
      </w:r>
      <w:fldSimple w:instr=" DOCPROPERTY  Система  \* MERGEFORMAT ">
        <w:r w:rsidR="00123ABE">
          <w:t>АИС «ЭКСПЕРТ»</w:t>
        </w:r>
      </w:fldSimple>
      <w:r>
        <w:t xml:space="preserve"> включает:</w:t>
      </w:r>
    </w:p>
    <w:p w14:paraId="6C75AD51" w14:textId="0AC0FB15" w:rsidR="0077610D" w:rsidRDefault="0077610D" w:rsidP="008E5AF8">
      <w:pPr>
        <w:pStyle w:val="a"/>
        <w:numPr>
          <w:ilvl w:val="0"/>
          <w:numId w:val="22"/>
        </w:numPr>
      </w:pPr>
      <w:r>
        <w:t xml:space="preserve">Операционные системы, обеспечивающем работу </w:t>
      </w:r>
      <w:fldSimple w:instr=" DOCPROPERTY  Система  \* MERGEFORMAT ">
        <w:r w:rsidR="00123ABE">
          <w:t>АИС «ЭКСПЕРТ»</w:t>
        </w:r>
      </w:fldSimple>
      <w:r>
        <w:t>:</w:t>
      </w:r>
    </w:p>
    <w:p w14:paraId="52FA098E" w14:textId="78027AD1" w:rsidR="00F17FF3" w:rsidRDefault="00F17FF3" w:rsidP="00F17FF3">
      <w:pPr>
        <w:pStyle w:val="21"/>
      </w:pPr>
      <w:r>
        <w:t xml:space="preserve">Серверная операционная система. На всех серверах (аппаратных и виртуальных) в </w:t>
      </w:r>
      <w:fldSimple w:instr=" DOCPROPERTY  Система  \* MERGEFORMAT ">
        <w:r w:rsidR="00123ABE">
          <w:t>АИС «ЭКСПЕРТ»</w:t>
        </w:r>
      </w:fldSimple>
      <w:r>
        <w:t xml:space="preserve"> используется ОС с открытым исходным кодом Linux Ub</w:t>
      </w:r>
      <w:r w:rsidRPr="00F810C9">
        <w:t>untu 16.04 LTS Server</w:t>
      </w:r>
      <w:r>
        <w:t>;</w:t>
      </w:r>
    </w:p>
    <w:p w14:paraId="5D4D73B0" w14:textId="65BCAD50" w:rsidR="00F17FF3" w:rsidRDefault="00F17FF3" w:rsidP="00F17FF3">
      <w:pPr>
        <w:pStyle w:val="21"/>
      </w:pPr>
      <w:r>
        <w:lastRenderedPageBreak/>
        <w:t xml:space="preserve">Операционная система, устанавливаемая на автоматизированные рабочие места (далее </w:t>
      </w:r>
      <w:r>
        <w:rPr>
          <w:rFonts w:cs="Times New Roman"/>
        </w:rPr>
        <w:t>—</w:t>
      </w:r>
      <w:r>
        <w:t xml:space="preserve"> АРМ) пользователей. Требований к установке ОС определенных типов и версий не предъявляются. Для использования на АРМ пользователя должен быть установлен один из следующих браузеров:</w:t>
      </w:r>
    </w:p>
    <w:p w14:paraId="7F5BFE60" w14:textId="77777777" w:rsidR="00F17FF3" w:rsidRDefault="00F17FF3" w:rsidP="00F17FF3">
      <w:pPr>
        <w:pStyle w:val="3"/>
      </w:pPr>
      <w:r>
        <w:t xml:space="preserve">Chrome </w:t>
      </w:r>
      <w:r>
        <w:rPr>
          <w:rFonts w:cs="Times New Roman"/>
        </w:rPr>
        <w:t>—</w:t>
      </w:r>
      <w:r>
        <w:t xml:space="preserve"> версия 64 и выше;</w:t>
      </w:r>
    </w:p>
    <w:p w14:paraId="073AA81B" w14:textId="77777777" w:rsidR="00F17FF3" w:rsidRDefault="00F17FF3" w:rsidP="00F17FF3">
      <w:pPr>
        <w:pStyle w:val="3"/>
      </w:pPr>
      <w:r>
        <w:t xml:space="preserve">Yandex </w:t>
      </w:r>
      <w:r>
        <w:rPr>
          <w:rFonts w:cs="Times New Roman"/>
        </w:rPr>
        <w:t>—</w:t>
      </w:r>
      <w:r>
        <w:t xml:space="preserve"> версия 18.6 и выше.</w:t>
      </w:r>
    </w:p>
    <w:p w14:paraId="073AECB8" w14:textId="20B4CAAC" w:rsidR="00F17FF3" w:rsidRDefault="00F17FF3" w:rsidP="00F17FF3">
      <w:pPr>
        <w:pStyle w:val="a"/>
        <w:numPr>
          <w:ilvl w:val="0"/>
          <w:numId w:val="3"/>
        </w:numPr>
      </w:pPr>
      <w:r>
        <w:t xml:space="preserve">Система управления базами данных (далее </w:t>
      </w:r>
      <w:r>
        <w:rPr>
          <w:rFonts w:cs="Times New Roman"/>
        </w:rPr>
        <w:t>—</w:t>
      </w:r>
      <w:r>
        <w:t xml:space="preserve"> СУБД). В </w:t>
      </w:r>
      <w:fldSimple w:instr=" DOCPROPERTY  Система  \* MERGEFORMAT ">
        <w:r w:rsidR="00123ABE">
          <w:t>АИС «ЭКСПЕРТ»</w:t>
        </w:r>
      </w:fldSimple>
      <w:r>
        <w:t xml:space="preserve"> используется СУБД </w:t>
      </w:r>
      <w:r>
        <w:rPr>
          <w:lang w:val="en-US"/>
        </w:rPr>
        <w:t>Firebird</w:t>
      </w:r>
      <w:r w:rsidRPr="00F810C9">
        <w:t xml:space="preserve"> </w:t>
      </w:r>
      <w:r>
        <w:t>с открытым исходным кодом.</w:t>
      </w:r>
    </w:p>
    <w:p w14:paraId="7A98034A" w14:textId="0FB12A71" w:rsidR="00F17FF3" w:rsidRDefault="00F17FF3" w:rsidP="00F17FF3">
      <w:pPr>
        <w:pStyle w:val="a"/>
        <w:numPr>
          <w:ilvl w:val="0"/>
          <w:numId w:val="3"/>
        </w:numPr>
      </w:pPr>
      <w:r>
        <w:t xml:space="preserve">Среда виртуализации. Среда виртуализации устанавливается на аппаратный сервер. </w:t>
      </w:r>
      <w:r w:rsidR="00EF3579">
        <w:t xml:space="preserve">В </w:t>
      </w:r>
      <w:fldSimple w:instr=" DOCPROPERTY  Система  \* MERGEFORMAT ">
        <w:r w:rsidR="00123ABE">
          <w:t>АИС «ЭКСПЕРТ»</w:t>
        </w:r>
      </w:fldSimple>
      <w:r w:rsidR="00EF3579">
        <w:t xml:space="preserve"> для целей виртуализации применяется программное обеспечение, предоставленное Заказчиком</w:t>
      </w:r>
      <w:r>
        <w:t>.</w:t>
      </w:r>
    </w:p>
    <w:p w14:paraId="34C333C8" w14:textId="4FC7B84F" w:rsidR="00F17FF3" w:rsidRDefault="00F17FF3" w:rsidP="00F17FF3">
      <w:pPr>
        <w:pStyle w:val="a"/>
        <w:numPr>
          <w:ilvl w:val="0"/>
          <w:numId w:val="3"/>
        </w:numPr>
      </w:pPr>
      <w:r>
        <w:t xml:space="preserve">Веб-сервер. </w:t>
      </w:r>
      <w:r w:rsidR="0000609D">
        <w:t xml:space="preserve">В </w:t>
      </w:r>
      <w:fldSimple w:instr=" DOCPROPERTY  Система  \* MERGEFORMAT ">
        <w:r w:rsidR="00123ABE">
          <w:t>АИС «ЭКСПЕРТ»</w:t>
        </w:r>
      </w:fldSimple>
      <w:r w:rsidR="0000609D">
        <w:t xml:space="preserve"> используется веб-сервер, разработанный Подрядчиком на языке </w:t>
      </w:r>
      <w:r w:rsidR="0000609D">
        <w:rPr>
          <w:lang w:val="en-US"/>
        </w:rPr>
        <w:t>Kotlin</w:t>
      </w:r>
      <w:r>
        <w:t>.</w:t>
      </w:r>
    </w:p>
    <w:p w14:paraId="3FA649E9" w14:textId="77777777" w:rsidR="00F17FF3" w:rsidRDefault="00F17FF3" w:rsidP="00F17FF3">
      <w:pPr>
        <w:pStyle w:val="a"/>
        <w:numPr>
          <w:ilvl w:val="0"/>
          <w:numId w:val="3"/>
        </w:numPr>
      </w:pPr>
      <w:r>
        <w:t>Дополнительное ПО:</w:t>
      </w:r>
    </w:p>
    <w:p w14:paraId="696E49B5" w14:textId="77777777" w:rsidR="00F17FF3" w:rsidRDefault="00F17FF3" w:rsidP="00F17FF3">
      <w:pPr>
        <w:pStyle w:val="21"/>
      </w:pPr>
      <w:r>
        <w:t>Программные средства, поставляемые производителями серверного оборудования, систем хранения данных, сетевого и иного оборудования (драйверы, утилиты, средства администрирования и т.п.). Предоставляются Заказчиком, в настоящем проекте не рассматриваются;</w:t>
      </w:r>
    </w:p>
    <w:p w14:paraId="470E8B55" w14:textId="6DF104C8" w:rsidR="00F17FF3" w:rsidRDefault="00F17FF3" w:rsidP="00F17FF3">
      <w:pPr>
        <w:pStyle w:val="21"/>
      </w:pPr>
      <w:r>
        <w:t xml:space="preserve">Программное обеспечение для внешнего мониторинга – </w:t>
      </w:r>
      <w:r w:rsidRPr="00EE7FC8">
        <w:rPr>
          <w:lang w:val="en-US"/>
        </w:rPr>
        <w:t>Zabbix</w:t>
      </w:r>
      <w:r w:rsidRPr="00F810C9">
        <w:t xml:space="preserve">, </w:t>
      </w:r>
      <w:r w:rsidRPr="00EE7FC8">
        <w:rPr>
          <w:lang w:val="en-US"/>
        </w:rPr>
        <w:t>Nagios</w:t>
      </w:r>
      <w:r w:rsidRPr="00F810C9">
        <w:t xml:space="preserve"> или Icinga (</w:t>
      </w:r>
      <w:r>
        <w:t>поддерживается любое ПО из указанных).</w:t>
      </w:r>
    </w:p>
    <w:p w14:paraId="42557B8D" w14:textId="140408E8" w:rsidR="0077610D" w:rsidRDefault="00F17FF3" w:rsidP="00F17FF3">
      <w:pPr>
        <w:pStyle w:val="21"/>
      </w:pPr>
      <w:r>
        <w:t xml:space="preserve">Программное обеспечения для резервного копирования и </w:t>
      </w:r>
      <w:r w:rsidRPr="00F810C9">
        <w:t xml:space="preserve">восстановления данных – </w:t>
      </w:r>
      <w:r w:rsidRPr="00F810C9">
        <w:rPr>
          <w:lang w:val="en-US"/>
        </w:rPr>
        <w:t>Acronis</w:t>
      </w:r>
      <w:r w:rsidR="0077610D">
        <w:t>.</w:t>
      </w:r>
    </w:p>
    <w:p w14:paraId="5C3016E3" w14:textId="347302FB" w:rsidR="0077610D" w:rsidRDefault="0077610D" w:rsidP="0077610D">
      <w:pPr>
        <w:pStyle w:val="30"/>
      </w:pPr>
      <w:bookmarkStart w:id="91" w:name="_Ref535245599"/>
      <w:bookmarkStart w:id="92" w:name="_Ref535246416"/>
      <w:bookmarkStart w:id="93" w:name="_Toc11921287"/>
      <w:r>
        <w:lastRenderedPageBreak/>
        <w:t>Прикладное программное обеспечение</w:t>
      </w:r>
      <w:bookmarkEnd w:id="91"/>
      <w:bookmarkEnd w:id="92"/>
      <w:bookmarkEnd w:id="93"/>
    </w:p>
    <w:p w14:paraId="7194A8D7" w14:textId="7BE9876A" w:rsidR="00F17FF3" w:rsidRDefault="00F17FF3" w:rsidP="00F17FF3">
      <w:r w:rsidRPr="00F810C9">
        <w:t xml:space="preserve">Прикладное программное обеспечение </w:t>
      </w:r>
      <w:fldSimple w:instr=" DOCPROPERTY  Система  \* MERGEFORMAT ">
        <w:r w:rsidR="00123ABE">
          <w:t>АИС «ЭКСПЕРТ»</w:t>
        </w:r>
      </w:fldSimple>
      <w:r w:rsidRPr="00F810C9">
        <w:t xml:space="preserve"> включает</w:t>
      </w:r>
      <w:r>
        <w:t>:</w:t>
      </w:r>
    </w:p>
    <w:p w14:paraId="6F1E2CD3" w14:textId="284CA6E8" w:rsidR="00F17FF3" w:rsidRDefault="00F17FF3" w:rsidP="00F17FF3">
      <w:pPr>
        <w:pStyle w:val="a0"/>
      </w:pPr>
      <w:r w:rsidRPr="00F810C9">
        <w:t xml:space="preserve">базу данных </w:t>
      </w:r>
      <w:fldSimple w:instr=" DOCPROPERTY  Система  \* MERGEFORMAT ">
        <w:r w:rsidR="00123ABE">
          <w:t>АИС «ЭКСПЕРТ»</w:t>
        </w:r>
      </w:fldSimple>
      <w:r>
        <w:t xml:space="preserve">, работающую под управлением СУБД </w:t>
      </w:r>
      <w:r>
        <w:rPr>
          <w:lang w:val="en-US"/>
        </w:rPr>
        <w:t>Firebird</w:t>
      </w:r>
      <w:r>
        <w:t>;</w:t>
      </w:r>
    </w:p>
    <w:p w14:paraId="73AA8A11" w14:textId="1DDC7D7C" w:rsidR="00F17FF3" w:rsidRDefault="00F17FF3" w:rsidP="00F17FF3">
      <w:pPr>
        <w:pStyle w:val="a0"/>
      </w:pPr>
      <w:r>
        <w:t>набор приложений</w:t>
      </w:r>
      <w:r w:rsidR="00D857B8">
        <w:t>, реализующих</w:t>
      </w:r>
      <w:r>
        <w:t xml:space="preserve"> функции подсистем </w:t>
      </w:r>
      <w:fldSimple w:instr=" DOCPROPERTY  Система  \* MERGEFORMAT ">
        <w:r w:rsidR="00123ABE">
          <w:t>АИС «ЭКСПЕРТ»</w:t>
        </w:r>
      </w:fldSimple>
      <w:r>
        <w:t>:</w:t>
      </w:r>
    </w:p>
    <w:p w14:paraId="707FB246" w14:textId="77777777" w:rsidR="00F17FF3" w:rsidRPr="00F810C9" w:rsidRDefault="00F17FF3" w:rsidP="00F17FF3">
      <w:pPr>
        <w:pStyle w:val="21"/>
      </w:pPr>
      <w:r w:rsidRPr="00F810C9">
        <w:t>подсистема ввода данных;</w:t>
      </w:r>
    </w:p>
    <w:p w14:paraId="6DE70A42" w14:textId="77777777" w:rsidR="00F17FF3" w:rsidRPr="00F810C9" w:rsidRDefault="00F17FF3" w:rsidP="00F17FF3">
      <w:pPr>
        <w:pStyle w:val="21"/>
      </w:pPr>
      <w:r w:rsidRPr="00F810C9">
        <w:t>подсистема интеграции;</w:t>
      </w:r>
    </w:p>
    <w:p w14:paraId="5381764B" w14:textId="77777777" w:rsidR="00F17FF3" w:rsidRPr="00F810C9" w:rsidRDefault="00F17FF3" w:rsidP="00F17FF3">
      <w:pPr>
        <w:pStyle w:val="21"/>
      </w:pPr>
      <w:r w:rsidRPr="00F810C9">
        <w:t>подсистема обучения;</w:t>
      </w:r>
    </w:p>
    <w:p w14:paraId="28A3FFE0" w14:textId="77777777" w:rsidR="00F17FF3" w:rsidRPr="00F810C9" w:rsidRDefault="00F17FF3" w:rsidP="00F17FF3">
      <w:pPr>
        <w:pStyle w:val="21"/>
      </w:pPr>
      <w:r w:rsidRPr="00F810C9">
        <w:t>подсистема аналитики;</w:t>
      </w:r>
    </w:p>
    <w:p w14:paraId="369C0C0B" w14:textId="77777777" w:rsidR="00F17FF3" w:rsidRPr="00F810C9" w:rsidRDefault="00F17FF3" w:rsidP="00F17FF3">
      <w:pPr>
        <w:pStyle w:val="21"/>
      </w:pPr>
      <w:r w:rsidRPr="00F810C9">
        <w:t>подсистема отчетных форм;</w:t>
      </w:r>
    </w:p>
    <w:p w14:paraId="1B86C968" w14:textId="77777777" w:rsidR="00F17FF3" w:rsidRPr="00F810C9" w:rsidRDefault="00F17FF3" w:rsidP="00F17FF3">
      <w:pPr>
        <w:pStyle w:val="21"/>
      </w:pPr>
      <w:r w:rsidRPr="00F810C9">
        <w:t>подсистема администрирования;</w:t>
      </w:r>
    </w:p>
    <w:p w14:paraId="1CE9523B" w14:textId="77777777" w:rsidR="00F17FF3" w:rsidRDefault="00F17FF3" w:rsidP="00F17FF3">
      <w:pPr>
        <w:pStyle w:val="21"/>
      </w:pPr>
      <w:r w:rsidRPr="00F810C9">
        <w:t>подсистема НСИ;</w:t>
      </w:r>
    </w:p>
    <w:p w14:paraId="3E0464CB" w14:textId="77777777" w:rsidR="00F17FF3" w:rsidRPr="00F810C9" w:rsidRDefault="00F17FF3" w:rsidP="00F17FF3">
      <w:pPr>
        <w:pStyle w:val="a0"/>
      </w:pPr>
      <w:r w:rsidRPr="00F810C9">
        <w:t>дополнительные компоненты – готовые компоненты и библиотеки:</w:t>
      </w:r>
    </w:p>
    <w:p w14:paraId="499BA4E6" w14:textId="77777777" w:rsidR="00F17FF3" w:rsidRDefault="00F17FF3" w:rsidP="00F17FF3">
      <w:pPr>
        <w:pStyle w:val="21"/>
      </w:pPr>
      <w:r>
        <w:t xml:space="preserve">Qt </w:t>
      </w:r>
      <w:r w:rsidRPr="00F810C9">
        <w:rPr>
          <w:lang w:val="en-US"/>
        </w:rPr>
        <w:t>Framework</w:t>
      </w:r>
      <w:r>
        <w:t xml:space="preserve"> </w:t>
      </w:r>
      <w:r>
        <w:rPr>
          <w:rFonts w:cs="Times New Roman"/>
        </w:rPr>
        <w:t>—</w:t>
      </w:r>
      <w:r>
        <w:t xml:space="preserve"> фреймворк для разработки ПО на языке </w:t>
      </w:r>
      <w:r>
        <w:rPr>
          <w:lang w:val="en-US"/>
        </w:rPr>
        <w:t>C</w:t>
      </w:r>
      <w:r w:rsidRPr="00F810C9">
        <w:t>++</w:t>
      </w:r>
      <w:r>
        <w:t xml:space="preserve">; </w:t>
      </w:r>
    </w:p>
    <w:p w14:paraId="7311EDA2" w14:textId="1E205981" w:rsidR="00F17FF3" w:rsidRDefault="00F17FF3" w:rsidP="00F17FF3">
      <w:pPr>
        <w:pStyle w:val="21"/>
      </w:pPr>
      <w:r w:rsidRPr="00EE7FC8">
        <w:rPr>
          <w:lang w:val="en-US"/>
        </w:rPr>
        <w:t>XGboost</w:t>
      </w:r>
      <w:r>
        <w:t xml:space="preserve"> </w:t>
      </w:r>
      <w:r>
        <w:rPr>
          <w:rFonts w:cs="Times New Roman"/>
        </w:rPr>
        <w:t>— библиотека, реализующая математический аппарат для создания и применения моделей</w:t>
      </w:r>
      <w:r>
        <w:t>;</w:t>
      </w:r>
    </w:p>
    <w:p w14:paraId="5A166ECC" w14:textId="29A56625" w:rsidR="00625B26" w:rsidRDefault="00625B26" w:rsidP="00F17FF3">
      <w:pPr>
        <w:pStyle w:val="21"/>
      </w:pPr>
      <w:r>
        <w:t>S</w:t>
      </w:r>
      <w:r w:rsidRPr="00244AC9">
        <w:t>cikit-</w:t>
      </w:r>
      <w:r w:rsidRPr="00A15CC9">
        <w:rPr>
          <w:lang w:val="en-US"/>
        </w:rPr>
        <w:t>learn</w:t>
      </w:r>
      <w:r>
        <w:t xml:space="preserve"> </w:t>
      </w:r>
      <w:r>
        <w:rPr>
          <w:rFonts w:cs="Times New Roman"/>
        </w:rPr>
        <w:t>— библиотека, реализующая математический аппарат для создания и применения моделей</w:t>
      </w:r>
      <w:r>
        <w:t>;</w:t>
      </w:r>
    </w:p>
    <w:p w14:paraId="11D65724" w14:textId="1F79721A" w:rsidR="00F17FF3" w:rsidRDefault="00F17FF3" w:rsidP="00F17FF3">
      <w:pPr>
        <w:pStyle w:val="21"/>
      </w:pPr>
      <w:r w:rsidRPr="00EE7FC8">
        <w:rPr>
          <w:lang w:val="en-US"/>
        </w:rPr>
        <w:t>LibSodium</w:t>
      </w:r>
      <w:r>
        <w:t xml:space="preserve"> </w:t>
      </w:r>
      <w:r>
        <w:rPr>
          <w:rFonts w:cs="Times New Roman"/>
        </w:rPr>
        <w:t>—</w:t>
      </w:r>
      <w:r>
        <w:t xml:space="preserve"> библиотека для целей криптошифрования;</w:t>
      </w:r>
    </w:p>
    <w:p w14:paraId="66D9BA25" w14:textId="197AFD80" w:rsidR="00F17FF3" w:rsidRDefault="00F17FF3" w:rsidP="00F17FF3">
      <w:pPr>
        <w:pStyle w:val="a0"/>
      </w:pPr>
      <w:r>
        <w:t xml:space="preserve">веб-браузер, устанавливаемый на АРМ пользователей. </w:t>
      </w:r>
      <w:fldSimple w:instr=" DOCPROPERTY  Система  \* MERGEFORMAT ">
        <w:r w:rsidR="00123ABE">
          <w:t>АИС «ЭКСПЕРТ»</w:t>
        </w:r>
      </w:fldSimple>
      <w:r>
        <w:t xml:space="preserve"> поддерживает следующие веб-браузеры:</w:t>
      </w:r>
    </w:p>
    <w:p w14:paraId="49C714E0" w14:textId="77777777" w:rsidR="00F17FF3" w:rsidRDefault="00F17FF3" w:rsidP="00F17FF3">
      <w:pPr>
        <w:pStyle w:val="21"/>
      </w:pPr>
      <w:r>
        <w:t>Chrome – версия 64 и выше;</w:t>
      </w:r>
    </w:p>
    <w:p w14:paraId="3B462DE0" w14:textId="7578C3BE" w:rsidR="0077610D" w:rsidRDefault="00F17FF3" w:rsidP="00F17FF3">
      <w:pPr>
        <w:pStyle w:val="21"/>
      </w:pPr>
      <w:r>
        <w:t>Yandex – версия 18.6 и выше.</w:t>
      </w:r>
    </w:p>
    <w:p w14:paraId="565708EF" w14:textId="5CDD9BAE" w:rsidR="0077610D" w:rsidRDefault="0077610D" w:rsidP="0077610D">
      <w:pPr>
        <w:pStyle w:val="1"/>
      </w:pPr>
      <w:bookmarkStart w:id="94" w:name="_Toc11921288"/>
      <w:r>
        <w:lastRenderedPageBreak/>
        <w:t>Мероприятия по подготовке объекта автоматизации ко вводу системы в действие</w:t>
      </w:r>
      <w:bookmarkEnd w:id="94"/>
    </w:p>
    <w:p w14:paraId="05613856" w14:textId="4192557C" w:rsidR="0077610D" w:rsidRDefault="0077610D" w:rsidP="0077610D">
      <w:pPr>
        <w:pStyle w:val="20"/>
      </w:pPr>
      <w:bookmarkStart w:id="95" w:name="_Toc11921289"/>
      <w:r>
        <w:t xml:space="preserve">Мероприятия по доработке и вводу в действие компонентов внешних систем, планируемых к интеграции с </w:t>
      </w:r>
      <w:fldSimple w:instr=" DOCPROPERTY  Система  \* MERGEFORMAT ">
        <w:r w:rsidR="00123ABE">
          <w:t>АИС «ЭКСПЕРТ»</w:t>
        </w:r>
        <w:bookmarkEnd w:id="95"/>
      </w:fldSimple>
    </w:p>
    <w:p w14:paraId="7DBADFCE" w14:textId="0B20E165" w:rsidR="0077610D" w:rsidRDefault="0077610D" w:rsidP="0077610D">
      <w:r>
        <w:t xml:space="preserve">До начала </w:t>
      </w:r>
      <w:r w:rsidR="00303890">
        <w:t xml:space="preserve">этапа 4 </w:t>
      </w:r>
      <w:r>
        <w:t>Заказчиком должны быть</w:t>
      </w:r>
    </w:p>
    <w:p w14:paraId="363C3A61" w14:textId="1042E140" w:rsidR="0077610D" w:rsidRDefault="0077610D" w:rsidP="0091549B">
      <w:pPr>
        <w:pStyle w:val="a"/>
        <w:numPr>
          <w:ilvl w:val="0"/>
          <w:numId w:val="43"/>
        </w:numPr>
      </w:pPr>
      <w:r>
        <w:t xml:space="preserve">Доработаны и введены в действие следующие изменения внешних систем, необходимые для реализации их взаимодействия с </w:t>
      </w:r>
      <w:fldSimple w:instr=" DOCPROPERTY  Система  \* MERGEFORMAT ">
        <w:r w:rsidR="00123ABE">
          <w:t>АИС «ЭКСПЕРТ»</w:t>
        </w:r>
      </w:fldSimple>
      <w:r>
        <w:t>:</w:t>
      </w:r>
    </w:p>
    <w:p w14:paraId="3F98632B" w14:textId="21608079" w:rsidR="0077610D" w:rsidRDefault="0077610D" w:rsidP="0077610D">
      <w:pPr>
        <w:pStyle w:val="21"/>
      </w:pPr>
      <w:r>
        <w:t xml:space="preserve">Хранилище учетных записей пользователей (Microsoft </w:t>
      </w:r>
      <w:r w:rsidRPr="0077610D">
        <w:rPr>
          <w:lang w:val="en-US"/>
        </w:rPr>
        <w:t>Active</w:t>
      </w:r>
      <w:r w:rsidRPr="0077610D">
        <w:t xml:space="preserve"> </w:t>
      </w:r>
      <w:r w:rsidRPr="0077610D">
        <w:rPr>
          <w:lang w:val="en-US"/>
        </w:rPr>
        <w:t>Directory</w:t>
      </w:r>
      <w:r>
        <w:t>):</w:t>
      </w:r>
    </w:p>
    <w:p w14:paraId="542150D8" w14:textId="475E3F67" w:rsidR="0077610D" w:rsidRDefault="0077610D" w:rsidP="0077610D">
      <w:pPr>
        <w:pStyle w:val="3"/>
      </w:pPr>
      <w:r>
        <w:t>создан</w:t>
      </w:r>
      <w:r w:rsidR="00FA4985">
        <w:t>ы</w:t>
      </w:r>
      <w:r>
        <w:t xml:space="preserve"> групп</w:t>
      </w:r>
      <w:r w:rsidR="00FA4985">
        <w:t>ы</w:t>
      </w:r>
      <w:r>
        <w:t xml:space="preserve"> AD для </w:t>
      </w:r>
      <w:r w:rsidR="00FA4985">
        <w:t xml:space="preserve">администраторов и </w:t>
      </w:r>
      <w:r>
        <w:t xml:space="preserve">пользователей, которые будут работать с </w:t>
      </w:r>
      <w:fldSimple w:instr=" DOCPROPERTY  Система  \* MERGEFORMAT ">
        <w:r w:rsidR="00123ABE">
          <w:t>АИС «ЭКСПЕРТ»</w:t>
        </w:r>
      </w:fldSimple>
      <w:r>
        <w:t>,</w:t>
      </w:r>
    </w:p>
    <w:p w14:paraId="1D2761B6" w14:textId="43E01C0D" w:rsidR="0077610D" w:rsidRDefault="0077610D" w:rsidP="0077610D">
      <w:pPr>
        <w:pStyle w:val="3"/>
      </w:pPr>
      <w:r>
        <w:t>внесена информация о принадлежности пользователей (учетных записей) вновь созданн</w:t>
      </w:r>
      <w:r w:rsidR="00FA4985">
        <w:t>ым</w:t>
      </w:r>
      <w:r>
        <w:t xml:space="preserve"> групп</w:t>
      </w:r>
      <w:r w:rsidR="00FA4985">
        <w:t>ам</w:t>
      </w:r>
      <w:r>
        <w:t xml:space="preserve"> в AD;</w:t>
      </w:r>
    </w:p>
    <w:p w14:paraId="1048D78B" w14:textId="45E96F52" w:rsidR="0077610D" w:rsidRDefault="0077610D" w:rsidP="0077610D">
      <w:pPr>
        <w:pStyle w:val="3"/>
      </w:pPr>
      <w:r>
        <w:t xml:space="preserve">разрешен доступ </w:t>
      </w:r>
      <w:fldSimple w:instr=" DOCPROPERTY  Система  \* MERGEFORMAT ">
        <w:r w:rsidR="00123ABE">
          <w:t>АИС «ЭКСПЕРТ»</w:t>
        </w:r>
      </w:fldSimple>
      <w:r>
        <w:t xml:space="preserve"> к хранилищу учетных записей, выданы соответствующие реквизиты для доступа (адрес, логин, пароль, порт</w:t>
      </w:r>
      <w:r w:rsidR="00303890">
        <w:t xml:space="preserve">, при необходимости </w:t>
      </w:r>
      <w:r w:rsidR="00303890">
        <w:rPr>
          <w:rFonts w:cs="Times New Roman"/>
        </w:rPr>
        <w:t xml:space="preserve">— </w:t>
      </w:r>
      <w:r w:rsidR="00303890">
        <w:t>инструкции для подключения к хранилищу учетных записей</w:t>
      </w:r>
      <w:r>
        <w:t>).</w:t>
      </w:r>
    </w:p>
    <w:p w14:paraId="7CEB9972" w14:textId="650B12C8" w:rsidR="0077610D" w:rsidRPr="00290CAA" w:rsidRDefault="0077610D" w:rsidP="0077610D">
      <w:pPr>
        <w:pStyle w:val="21"/>
      </w:pPr>
      <w:r w:rsidRPr="00290CAA">
        <w:t>Сервер электронной почты:</w:t>
      </w:r>
    </w:p>
    <w:p w14:paraId="74DC7E83" w14:textId="3B044C8A" w:rsidR="0077610D" w:rsidRPr="00290CAA" w:rsidRDefault="00290CAA" w:rsidP="0077610D">
      <w:pPr>
        <w:pStyle w:val="3"/>
      </w:pPr>
      <w:r w:rsidRPr="00290CAA">
        <w:t xml:space="preserve">создана учетная запись, от имени которой будут отправляться уведомления </w:t>
      </w:r>
      <w:fldSimple w:instr=" DOCPROPERTY  Система  \* MERGEFORMAT ">
        <w:r w:rsidR="00123ABE">
          <w:t>АИС «ЭКСПЕРТ»</w:t>
        </w:r>
      </w:fldSimple>
      <w:r w:rsidRPr="00290CAA">
        <w:t xml:space="preserve"> по электронной почте;</w:t>
      </w:r>
    </w:p>
    <w:p w14:paraId="7F6B6E66" w14:textId="26C91A6D" w:rsidR="00290CAA" w:rsidRPr="00290CAA" w:rsidRDefault="00290CAA" w:rsidP="0077610D">
      <w:pPr>
        <w:pStyle w:val="3"/>
      </w:pPr>
      <w:r w:rsidRPr="00290CAA">
        <w:t xml:space="preserve">разрешен доступ </w:t>
      </w:r>
      <w:fldSimple w:instr=" DOCPROPERTY  Система  \* MERGEFORMAT ">
        <w:r w:rsidR="00123ABE">
          <w:t>АИС «ЭКСПЕРТ»</w:t>
        </w:r>
      </w:fldSimple>
      <w:r w:rsidRPr="00290CAA">
        <w:t xml:space="preserve"> к серверу электронной почты;</w:t>
      </w:r>
    </w:p>
    <w:p w14:paraId="63F7821A" w14:textId="16655570" w:rsidR="0077610D" w:rsidRPr="00290CAA" w:rsidRDefault="00290CAA" w:rsidP="0077610D">
      <w:pPr>
        <w:pStyle w:val="3"/>
      </w:pPr>
      <w:r w:rsidRPr="00290CAA">
        <w:t xml:space="preserve">выданы настройки доступа </w:t>
      </w:r>
      <w:fldSimple w:instr=" DOCPROPERTY  Система  \* MERGEFORMAT ">
        <w:r w:rsidR="00123ABE">
          <w:t>АИС «ЭКСПЕРТ»</w:t>
        </w:r>
      </w:fldSimple>
      <w:r w:rsidRPr="00290CAA">
        <w:t xml:space="preserve"> к серверу электронной почты</w:t>
      </w:r>
      <w:r w:rsidR="0077610D" w:rsidRPr="00290CAA">
        <w:t>.</w:t>
      </w:r>
    </w:p>
    <w:p w14:paraId="7A712D3E" w14:textId="540C74D9" w:rsidR="0077610D" w:rsidRDefault="0077610D" w:rsidP="0077610D">
      <w:pPr>
        <w:pStyle w:val="21"/>
      </w:pPr>
      <w:r>
        <w:t>АИС ТФОМС МО:</w:t>
      </w:r>
    </w:p>
    <w:p w14:paraId="153CA981" w14:textId="28AC8176" w:rsidR="00303890" w:rsidRDefault="00303890" w:rsidP="0077610D">
      <w:pPr>
        <w:pStyle w:val="3"/>
      </w:pPr>
      <w:r>
        <w:lastRenderedPageBreak/>
        <w:t>доработаны форматы хранения, а также приема</w:t>
      </w:r>
      <w:r w:rsidRPr="00303890">
        <w:t>/</w:t>
      </w:r>
      <w:r>
        <w:t>передачи данных из</w:t>
      </w:r>
      <w:r w:rsidRPr="00303890">
        <w:t>/</w:t>
      </w:r>
      <w:r>
        <w:t xml:space="preserve">в </w:t>
      </w:r>
      <w:fldSimple w:instr=" DOCPROPERTY  Система  \* MERGEFORMAT ">
        <w:r w:rsidR="00123ABE">
          <w:t>АИС «ЭКСПЕРТ»</w:t>
        </w:r>
      </w:fldSimple>
      <w:r>
        <w:t xml:space="preserve"> (в соответствии с ЧТЗ на доработку АИС ТФОМС МО); </w:t>
      </w:r>
    </w:p>
    <w:p w14:paraId="63E93945" w14:textId="055D369B" w:rsidR="0077610D" w:rsidRDefault="0077610D" w:rsidP="0077610D">
      <w:pPr>
        <w:pStyle w:val="3"/>
      </w:pPr>
      <w:r w:rsidRPr="00303890">
        <w:t xml:space="preserve">разработаны компоненты для взаимодействия с </w:t>
      </w:r>
      <w:fldSimple w:instr=" DOCPROPERTY  Система  \* MERGEFORMAT ">
        <w:r w:rsidR="00123ABE">
          <w:t>АИС «ЭКСПЕРТ»</w:t>
        </w:r>
      </w:fldSimple>
      <w:r w:rsidR="00303890" w:rsidRPr="00303890">
        <w:t xml:space="preserve"> (</w:t>
      </w:r>
      <w:r w:rsidR="00F17FF3">
        <w:t>в соответствии с ЧТЗ на доработку АИС ТФОМС МО</w:t>
      </w:r>
      <w:r w:rsidR="00303890" w:rsidRPr="00303890">
        <w:t>)</w:t>
      </w:r>
      <w:r w:rsidR="00303890">
        <w:t>.</w:t>
      </w:r>
    </w:p>
    <w:p w14:paraId="3599D70B" w14:textId="1C03803F" w:rsidR="0091549B" w:rsidRPr="00303890" w:rsidRDefault="0091549B" w:rsidP="0091549B">
      <w:pPr>
        <w:pStyle w:val="a"/>
      </w:pPr>
      <w:r>
        <w:t>При необходимости утверждены организационно-распорядительные документы и введены в действие локальные нормативные акты,</w:t>
      </w:r>
      <w:r w:rsidRPr="0077610D">
        <w:t xml:space="preserve"> </w:t>
      </w:r>
      <w:r>
        <w:t xml:space="preserve">утверждающие форматы обмена данными и регламент взаимодействия при обмене данными между </w:t>
      </w:r>
      <w:fldSimple w:instr=" DOCPROPERTY  Система  \* MERGEFORMAT ">
        <w:r w:rsidR="00123ABE">
          <w:t>АИС «ЭКСПЕРТ»</w:t>
        </w:r>
      </w:fldSimple>
      <w:r>
        <w:t xml:space="preserve"> и АИС ТФОМС МО.</w:t>
      </w:r>
    </w:p>
    <w:p w14:paraId="3CAA5A52" w14:textId="47214F78" w:rsidR="0077610D" w:rsidRDefault="0077610D" w:rsidP="0077610D">
      <w:pPr>
        <w:pStyle w:val="20"/>
      </w:pPr>
      <w:bookmarkStart w:id="96" w:name="_Toc11921290"/>
      <w:r>
        <w:t>Мероприятия по развертыванию и конфигурированию</w:t>
      </w:r>
      <w:bookmarkEnd w:id="96"/>
    </w:p>
    <w:p w14:paraId="02524D2B" w14:textId="15FD2D22" w:rsidR="00F17FF3" w:rsidRDefault="00F17FF3" w:rsidP="00F17FF3">
      <w:r w:rsidRPr="00F17FF3">
        <w:t xml:space="preserve">При развертывании и конфигурировании на </w:t>
      </w:r>
      <w:r w:rsidR="0091549B">
        <w:t>этапе</w:t>
      </w:r>
      <w:r w:rsidRPr="00F17FF3">
        <w:t xml:space="preserve"> «</w:t>
      </w:r>
      <w:r w:rsidR="0091549B" w:rsidRPr="0091549B">
        <w:t>Пусконаладочные работы</w:t>
      </w:r>
      <w:r w:rsidRPr="00F17FF3">
        <w:t xml:space="preserve">» должны быть выполнены мероприятия, указанные в таблице </w:t>
      </w:r>
      <w:r>
        <w:fldChar w:fldCharType="begin"/>
      </w:r>
      <w:r>
        <w:instrText xml:space="preserve"> REF DeploymentPlan \h </w:instrText>
      </w:r>
      <w:r>
        <w:fldChar w:fldCharType="separate"/>
      </w:r>
      <w:r w:rsidR="00123ABE">
        <w:rPr>
          <w:noProof/>
        </w:rPr>
        <w:t>7</w:t>
      </w:r>
      <w:r>
        <w:fldChar w:fldCharType="end"/>
      </w:r>
      <w:r>
        <w:t>.</w:t>
      </w:r>
    </w:p>
    <w:p w14:paraId="2A67213F" w14:textId="572DFA85" w:rsidR="00F17FF3" w:rsidRDefault="00F17FF3" w:rsidP="00F17FF3">
      <w:pPr>
        <w:pStyle w:val="affff0"/>
        <w:rPr>
          <w:noProof/>
        </w:rPr>
      </w:pPr>
      <w:r w:rsidRPr="00AC5820">
        <w:t xml:space="preserve">Таблица </w:t>
      </w:r>
      <w:bookmarkStart w:id="97" w:name="DeploymentPlan"/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 w:rsidR="00123ABE">
        <w:rPr>
          <w:noProof/>
        </w:rPr>
        <w:t>7</w:t>
      </w:r>
      <w:r>
        <w:rPr>
          <w:noProof/>
        </w:rPr>
        <w:fldChar w:fldCharType="end"/>
      </w:r>
      <w:bookmarkEnd w:id="97"/>
      <w:r w:rsidRPr="00AC5820">
        <w:rPr>
          <w:noProof/>
        </w:rPr>
        <w:t xml:space="preserve"> — </w:t>
      </w:r>
      <w:r>
        <w:rPr>
          <w:noProof/>
        </w:rPr>
        <w:t xml:space="preserve">Состав комплекса технических средств </w:t>
      </w:r>
      <w:fldSimple w:instr=" DOCPROPERTY  Система  \* MERGEFORMAT ">
        <w:r w:rsidR="00123ABE">
          <w:t>АИС «ЭКСПЕРТ»</w:t>
        </w:r>
      </w:fldSimple>
    </w:p>
    <w:tbl>
      <w:tblPr>
        <w:tblStyle w:val="af0"/>
        <w:tblW w:w="1014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6"/>
        <w:gridCol w:w="4394"/>
        <w:gridCol w:w="2268"/>
        <w:gridCol w:w="2693"/>
      </w:tblGrid>
      <w:tr w:rsidR="00F17FF3" w:rsidRPr="00DA0AB1" w14:paraId="3120ACD1" w14:textId="77777777" w:rsidTr="00F17FF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9"/>
        </w:trPr>
        <w:tc>
          <w:tcPr>
            <w:tcW w:w="786" w:type="dxa"/>
            <w:noWrap/>
            <w:hideMark/>
          </w:tcPr>
          <w:p w14:paraId="51733153" w14:textId="77777777" w:rsidR="00F17FF3" w:rsidRPr="00DA0AB1" w:rsidRDefault="00F17FF3" w:rsidP="00AA2BAF">
            <w:pPr>
              <w:pStyle w:val="affc"/>
            </w:pPr>
            <w:r w:rsidRPr="00DA0AB1">
              <w:t>№</w:t>
            </w:r>
          </w:p>
        </w:tc>
        <w:tc>
          <w:tcPr>
            <w:tcW w:w="4394" w:type="dxa"/>
            <w:noWrap/>
            <w:hideMark/>
          </w:tcPr>
          <w:p w14:paraId="4B3819EA" w14:textId="38924673" w:rsidR="00F17FF3" w:rsidRPr="00F17FF3" w:rsidRDefault="00F17FF3" w:rsidP="00AA2BAF">
            <w:pPr>
              <w:pStyle w:val="affc"/>
            </w:pPr>
            <w:r>
              <w:t>Мероприятие</w:t>
            </w:r>
          </w:p>
        </w:tc>
        <w:tc>
          <w:tcPr>
            <w:tcW w:w="2268" w:type="dxa"/>
            <w:noWrap/>
            <w:hideMark/>
          </w:tcPr>
          <w:p w14:paraId="4246FAE7" w14:textId="78B15B9C" w:rsidR="00F17FF3" w:rsidRPr="00DA0AB1" w:rsidRDefault="00F17FF3" w:rsidP="00AA2BAF">
            <w:pPr>
              <w:pStyle w:val="affc"/>
            </w:pPr>
            <w:r>
              <w:t>Ответственный</w:t>
            </w:r>
          </w:p>
        </w:tc>
        <w:tc>
          <w:tcPr>
            <w:tcW w:w="2693" w:type="dxa"/>
            <w:noWrap/>
            <w:hideMark/>
          </w:tcPr>
          <w:p w14:paraId="5763F7A7" w14:textId="2912F83D" w:rsidR="00F17FF3" w:rsidRPr="00DA0AB1" w:rsidRDefault="00F17FF3" w:rsidP="00AA2BAF">
            <w:pPr>
              <w:pStyle w:val="affc"/>
            </w:pPr>
            <w:r>
              <w:t>Срок исполнения</w:t>
            </w:r>
          </w:p>
        </w:tc>
      </w:tr>
      <w:tr w:rsidR="00F17FF3" w:rsidRPr="00DA0AB1" w14:paraId="61B945B4" w14:textId="77777777" w:rsidTr="00F17FF3">
        <w:trPr>
          <w:trHeight w:val="319"/>
        </w:trPr>
        <w:tc>
          <w:tcPr>
            <w:tcW w:w="786" w:type="dxa"/>
            <w:noWrap/>
          </w:tcPr>
          <w:p w14:paraId="4D929E06" w14:textId="17119707" w:rsidR="00F17FF3" w:rsidRPr="00DA0AB1" w:rsidRDefault="00F17FF3" w:rsidP="00F17FF3">
            <w:pPr>
              <w:pStyle w:val="-"/>
              <w:numPr>
                <w:ilvl w:val="0"/>
                <w:numId w:val="42"/>
              </w:numPr>
            </w:pPr>
          </w:p>
        </w:tc>
        <w:tc>
          <w:tcPr>
            <w:tcW w:w="4394" w:type="dxa"/>
            <w:noWrap/>
          </w:tcPr>
          <w:p w14:paraId="0CC52CB1" w14:textId="418FBD16" w:rsidR="00F17FF3" w:rsidRPr="00B75068" w:rsidRDefault="00F17FF3" w:rsidP="00F17FF3">
            <w:pPr>
              <w:pStyle w:val="affc"/>
            </w:pPr>
            <w:r>
              <w:t xml:space="preserve">Формирование (уточнение) потребностей в информационных ресурсах (виртуальных машинах и их параметрах), которые необходимо выделить Заказчику для обеспечения функционирования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.</w:t>
            </w:r>
          </w:p>
        </w:tc>
        <w:tc>
          <w:tcPr>
            <w:tcW w:w="2268" w:type="dxa"/>
          </w:tcPr>
          <w:p w14:paraId="035033FB" w14:textId="7635741B" w:rsidR="00F17FF3" w:rsidRPr="00DA0AB1" w:rsidRDefault="00F17FF3" w:rsidP="00F17FF3">
            <w:pPr>
              <w:pStyle w:val="affb"/>
            </w:pPr>
            <w:r>
              <w:t>Подрядчик</w:t>
            </w:r>
          </w:p>
        </w:tc>
        <w:tc>
          <w:tcPr>
            <w:tcW w:w="2693" w:type="dxa"/>
            <w:noWrap/>
          </w:tcPr>
          <w:p w14:paraId="1D4B02DB" w14:textId="78D65B14" w:rsidR="00F17FF3" w:rsidRPr="00DA0AB1" w:rsidRDefault="0091549B" w:rsidP="00F17FF3">
            <w:pPr>
              <w:pStyle w:val="affb"/>
            </w:pPr>
            <w:r>
              <w:t>15</w:t>
            </w:r>
            <w:r w:rsidR="00F17FF3">
              <w:t>.0</w:t>
            </w:r>
            <w:r>
              <w:t>2</w:t>
            </w:r>
            <w:r w:rsidR="00F17FF3">
              <w:t>.2019</w:t>
            </w:r>
          </w:p>
        </w:tc>
      </w:tr>
      <w:tr w:rsidR="00F17FF3" w:rsidRPr="00DA0AB1" w14:paraId="7A15E632" w14:textId="77777777" w:rsidTr="00F17FF3">
        <w:trPr>
          <w:trHeight w:val="319"/>
        </w:trPr>
        <w:tc>
          <w:tcPr>
            <w:tcW w:w="786" w:type="dxa"/>
            <w:noWrap/>
          </w:tcPr>
          <w:p w14:paraId="1BB3E26F" w14:textId="18DB9ED8" w:rsidR="00F17FF3" w:rsidRPr="00DA0AB1" w:rsidRDefault="00F17FF3" w:rsidP="00F17FF3">
            <w:pPr>
              <w:pStyle w:val="-"/>
            </w:pPr>
          </w:p>
        </w:tc>
        <w:tc>
          <w:tcPr>
            <w:tcW w:w="4394" w:type="dxa"/>
            <w:noWrap/>
          </w:tcPr>
          <w:p w14:paraId="5F028035" w14:textId="6946B0F1" w:rsidR="00F17FF3" w:rsidRPr="00B75068" w:rsidRDefault="00F17FF3" w:rsidP="00AA2BAF">
            <w:pPr>
              <w:pStyle w:val="affc"/>
            </w:pPr>
            <w:r>
              <w:t>Выделение необходимых вычислительных ресурсов (в соответствии с потребностями, указанными Подрядчиком) и организация доступа к ним.</w:t>
            </w:r>
          </w:p>
        </w:tc>
        <w:tc>
          <w:tcPr>
            <w:tcW w:w="2268" w:type="dxa"/>
          </w:tcPr>
          <w:p w14:paraId="7DFD60D2" w14:textId="14B0BC91" w:rsidR="00F17FF3" w:rsidRDefault="00F17FF3" w:rsidP="00F17FF3">
            <w:pPr>
              <w:pStyle w:val="affb"/>
            </w:pPr>
            <w:r>
              <w:t>Заказчик</w:t>
            </w:r>
          </w:p>
        </w:tc>
        <w:tc>
          <w:tcPr>
            <w:tcW w:w="2693" w:type="dxa"/>
            <w:noWrap/>
          </w:tcPr>
          <w:p w14:paraId="22BE5028" w14:textId="5DD58681" w:rsidR="00F17FF3" w:rsidRPr="00DA0AB1" w:rsidRDefault="0091549B" w:rsidP="00F17FF3">
            <w:pPr>
              <w:pStyle w:val="affb"/>
            </w:pPr>
            <w:r>
              <w:t>22</w:t>
            </w:r>
            <w:r w:rsidR="00F17FF3">
              <w:t>.0</w:t>
            </w:r>
            <w:r>
              <w:t>2</w:t>
            </w:r>
            <w:r w:rsidR="00F17FF3">
              <w:t>.2019</w:t>
            </w:r>
          </w:p>
        </w:tc>
      </w:tr>
      <w:tr w:rsidR="00F17FF3" w:rsidRPr="00DA0AB1" w14:paraId="05DBCD15" w14:textId="77777777" w:rsidTr="00F17FF3">
        <w:trPr>
          <w:trHeight w:val="319"/>
        </w:trPr>
        <w:tc>
          <w:tcPr>
            <w:tcW w:w="786" w:type="dxa"/>
            <w:noWrap/>
          </w:tcPr>
          <w:p w14:paraId="7BE1E6AD" w14:textId="77777777" w:rsidR="00F17FF3" w:rsidRPr="00DA0AB1" w:rsidRDefault="00F17FF3" w:rsidP="00F17FF3">
            <w:pPr>
              <w:pStyle w:val="-"/>
            </w:pPr>
          </w:p>
        </w:tc>
        <w:tc>
          <w:tcPr>
            <w:tcW w:w="4394" w:type="dxa"/>
            <w:noWrap/>
          </w:tcPr>
          <w:p w14:paraId="245B840B" w14:textId="71D56893" w:rsidR="00F17FF3" w:rsidRPr="00B75068" w:rsidRDefault="00F17FF3" w:rsidP="00AA2BAF">
            <w:pPr>
              <w:pStyle w:val="affc"/>
            </w:pPr>
            <w:r>
              <w:t xml:space="preserve">Настройка КТС (виртуальных машин), установка и предварительная настройка системного и прикладного ПО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.</w:t>
            </w:r>
          </w:p>
        </w:tc>
        <w:tc>
          <w:tcPr>
            <w:tcW w:w="2268" w:type="dxa"/>
          </w:tcPr>
          <w:p w14:paraId="65E563F3" w14:textId="79D48D16" w:rsidR="00F17FF3" w:rsidRDefault="00F17FF3" w:rsidP="00F17FF3">
            <w:pPr>
              <w:pStyle w:val="affb"/>
            </w:pPr>
            <w:r>
              <w:t>Подрядчик</w:t>
            </w:r>
          </w:p>
        </w:tc>
        <w:tc>
          <w:tcPr>
            <w:tcW w:w="2693" w:type="dxa"/>
            <w:noWrap/>
          </w:tcPr>
          <w:p w14:paraId="2C3845D5" w14:textId="0BA1C4A1" w:rsidR="00F17FF3" w:rsidRPr="00DA0AB1" w:rsidRDefault="00F17FF3" w:rsidP="00F17FF3">
            <w:pPr>
              <w:pStyle w:val="affb"/>
            </w:pPr>
            <w:r>
              <w:t>01.0</w:t>
            </w:r>
            <w:r w:rsidR="0091549B">
              <w:t>3</w:t>
            </w:r>
            <w:r>
              <w:t>.2019</w:t>
            </w:r>
          </w:p>
        </w:tc>
      </w:tr>
      <w:tr w:rsidR="00F17FF3" w:rsidRPr="00DA0AB1" w14:paraId="6FE05AB3" w14:textId="77777777" w:rsidTr="00F17FF3">
        <w:trPr>
          <w:trHeight w:val="319"/>
        </w:trPr>
        <w:tc>
          <w:tcPr>
            <w:tcW w:w="786" w:type="dxa"/>
            <w:noWrap/>
          </w:tcPr>
          <w:p w14:paraId="4BA0F614" w14:textId="77777777" w:rsidR="00F17FF3" w:rsidRPr="00DA0AB1" w:rsidRDefault="00F17FF3" w:rsidP="00F17FF3">
            <w:pPr>
              <w:pStyle w:val="-"/>
            </w:pPr>
          </w:p>
        </w:tc>
        <w:tc>
          <w:tcPr>
            <w:tcW w:w="4394" w:type="dxa"/>
            <w:noWrap/>
          </w:tcPr>
          <w:p w14:paraId="790D329B" w14:textId="2C250E56" w:rsidR="00F17FF3" w:rsidRDefault="00F17FF3" w:rsidP="00F17FF3">
            <w:pPr>
              <w:pStyle w:val="affc"/>
            </w:pPr>
            <w:r>
              <w:t xml:space="preserve">Проверка соответствия АРМ пользователей требованиям, предъявляемым в документации к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.</w:t>
            </w:r>
          </w:p>
        </w:tc>
        <w:tc>
          <w:tcPr>
            <w:tcW w:w="2268" w:type="dxa"/>
          </w:tcPr>
          <w:p w14:paraId="0A5B603E" w14:textId="1A4ADC00" w:rsidR="00F17FF3" w:rsidRDefault="00F17FF3" w:rsidP="00F17FF3">
            <w:pPr>
              <w:pStyle w:val="affb"/>
            </w:pPr>
            <w:r>
              <w:t>Заказчик</w:t>
            </w:r>
          </w:p>
        </w:tc>
        <w:tc>
          <w:tcPr>
            <w:tcW w:w="2693" w:type="dxa"/>
            <w:noWrap/>
          </w:tcPr>
          <w:p w14:paraId="6E87EEC8" w14:textId="58010B8F" w:rsidR="00F17FF3" w:rsidRPr="00DA0AB1" w:rsidRDefault="00F17FF3" w:rsidP="00F17FF3">
            <w:pPr>
              <w:pStyle w:val="affb"/>
            </w:pPr>
            <w:r>
              <w:t>01.0</w:t>
            </w:r>
            <w:r w:rsidR="00EA1196">
              <w:t>3</w:t>
            </w:r>
            <w:r>
              <w:t>.2019</w:t>
            </w:r>
          </w:p>
        </w:tc>
      </w:tr>
      <w:tr w:rsidR="00F17FF3" w:rsidRPr="00DA0AB1" w14:paraId="71F95782" w14:textId="77777777" w:rsidTr="00F17FF3">
        <w:trPr>
          <w:trHeight w:val="319"/>
        </w:trPr>
        <w:tc>
          <w:tcPr>
            <w:tcW w:w="786" w:type="dxa"/>
            <w:noWrap/>
          </w:tcPr>
          <w:p w14:paraId="4811307D" w14:textId="77777777" w:rsidR="00F17FF3" w:rsidRPr="00DA0AB1" w:rsidRDefault="00F17FF3" w:rsidP="00F17FF3">
            <w:pPr>
              <w:pStyle w:val="-"/>
            </w:pPr>
          </w:p>
        </w:tc>
        <w:tc>
          <w:tcPr>
            <w:tcW w:w="4394" w:type="dxa"/>
            <w:noWrap/>
          </w:tcPr>
          <w:p w14:paraId="0F71A8D6" w14:textId="395EDB66" w:rsidR="00F17FF3" w:rsidRDefault="00F17FF3" w:rsidP="00F17FF3">
            <w:pPr>
              <w:pStyle w:val="affc"/>
            </w:pPr>
            <w:r>
              <w:t xml:space="preserve">Настройка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 для взаимодействия со смежными и внешними системами.</w:t>
            </w:r>
          </w:p>
          <w:p w14:paraId="567E11B0" w14:textId="77777777" w:rsidR="00F17FF3" w:rsidRDefault="00F17FF3" w:rsidP="00F17FF3">
            <w:pPr>
              <w:pStyle w:val="affc"/>
            </w:pPr>
          </w:p>
        </w:tc>
        <w:tc>
          <w:tcPr>
            <w:tcW w:w="2268" w:type="dxa"/>
          </w:tcPr>
          <w:p w14:paraId="3D796474" w14:textId="4DA8F646" w:rsidR="00F17FF3" w:rsidRDefault="00F17FF3" w:rsidP="00F17FF3">
            <w:pPr>
              <w:pStyle w:val="affb"/>
            </w:pPr>
            <w:r>
              <w:t>Заказчик, Подрядчик</w:t>
            </w:r>
          </w:p>
        </w:tc>
        <w:tc>
          <w:tcPr>
            <w:tcW w:w="2693" w:type="dxa"/>
            <w:noWrap/>
          </w:tcPr>
          <w:p w14:paraId="750F95F9" w14:textId="3B255A32" w:rsidR="00F17FF3" w:rsidRPr="00DA0AB1" w:rsidRDefault="00F17FF3" w:rsidP="00EA1196">
            <w:pPr>
              <w:pStyle w:val="affb"/>
            </w:pPr>
            <w:r>
              <w:t>01.0</w:t>
            </w:r>
            <w:r w:rsidR="00EA1196">
              <w:t>3</w:t>
            </w:r>
            <w:r>
              <w:t>.2019</w:t>
            </w:r>
          </w:p>
        </w:tc>
      </w:tr>
      <w:tr w:rsidR="00F17FF3" w:rsidRPr="00DA0AB1" w14:paraId="044106D2" w14:textId="77777777" w:rsidTr="00F17FF3">
        <w:trPr>
          <w:trHeight w:val="319"/>
        </w:trPr>
        <w:tc>
          <w:tcPr>
            <w:tcW w:w="786" w:type="dxa"/>
            <w:noWrap/>
          </w:tcPr>
          <w:p w14:paraId="0E47C94E" w14:textId="77777777" w:rsidR="00F17FF3" w:rsidRPr="00DA0AB1" w:rsidRDefault="00F17FF3" w:rsidP="00F17FF3">
            <w:pPr>
              <w:pStyle w:val="-"/>
            </w:pPr>
          </w:p>
        </w:tc>
        <w:tc>
          <w:tcPr>
            <w:tcW w:w="4394" w:type="dxa"/>
            <w:noWrap/>
          </w:tcPr>
          <w:p w14:paraId="73025CAC" w14:textId="1A854564" w:rsidR="00F17FF3" w:rsidRDefault="00F17FF3" w:rsidP="00F17FF3">
            <w:pPr>
              <w:pStyle w:val="affc"/>
            </w:pPr>
            <w:r>
              <w:t xml:space="preserve">Настройка ролевой модели в </w:t>
            </w:r>
            <w:fldSimple w:instr=" DOCPROPERTY  Система  \* MERGEFORMAT ">
              <w:r w:rsidR="00123ABE">
                <w:t>АИС «ЭКСПЕРТ»</w:t>
              </w:r>
            </w:fldSimple>
          </w:p>
        </w:tc>
        <w:tc>
          <w:tcPr>
            <w:tcW w:w="2268" w:type="dxa"/>
          </w:tcPr>
          <w:p w14:paraId="3CAA1A30" w14:textId="1C376528" w:rsidR="00F17FF3" w:rsidRPr="00F17FF3" w:rsidRDefault="00F17FF3" w:rsidP="00F17FF3">
            <w:pPr>
              <w:pStyle w:val="affb"/>
            </w:pPr>
            <w:r>
              <w:t>Подрядчик</w:t>
            </w:r>
          </w:p>
        </w:tc>
        <w:tc>
          <w:tcPr>
            <w:tcW w:w="2693" w:type="dxa"/>
            <w:noWrap/>
          </w:tcPr>
          <w:p w14:paraId="64BB65E6" w14:textId="23020390" w:rsidR="00F17FF3" w:rsidRPr="00DA0AB1" w:rsidRDefault="00F17FF3" w:rsidP="00EA1196">
            <w:pPr>
              <w:pStyle w:val="affb"/>
            </w:pPr>
            <w:r>
              <w:t>01.0</w:t>
            </w:r>
            <w:r w:rsidR="00EA1196">
              <w:t>3</w:t>
            </w:r>
            <w:r>
              <w:t>.2019</w:t>
            </w:r>
          </w:p>
        </w:tc>
      </w:tr>
      <w:tr w:rsidR="00F17FF3" w:rsidRPr="00DA0AB1" w14:paraId="41304A6B" w14:textId="77777777" w:rsidTr="00F17FF3">
        <w:trPr>
          <w:trHeight w:val="319"/>
        </w:trPr>
        <w:tc>
          <w:tcPr>
            <w:tcW w:w="786" w:type="dxa"/>
            <w:noWrap/>
          </w:tcPr>
          <w:p w14:paraId="3DD96E07" w14:textId="77777777" w:rsidR="00F17FF3" w:rsidRPr="00DA0AB1" w:rsidRDefault="00F17FF3" w:rsidP="00F17FF3">
            <w:pPr>
              <w:pStyle w:val="-"/>
            </w:pPr>
          </w:p>
        </w:tc>
        <w:tc>
          <w:tcPr>
            <w:tcW w:w="4394" w:type="dxa"/>
            <w:noWrap/>
          </w:tcPr>
          <w:p w14:paraId="2ECBB5E4" w14:textId="0DC540E5" w:rsidR="00F17FF3" w:rsidRDefault="00F17FF3" w:rsidP="00F17FF3">
            <w:pPr>
              <w:pStyle w:val="affc"/>
            </w:pPr>
            <w:r>
              <w:t>Начальная настройка:</w:t>
            </w:r>
          </w:p>
          <w:p w14:paraId="4C38442E" w14:textId="4C083B82" w:rsidR="0091549B" w:rsidRDefault="0091549B" w:rsidP="00F17FF3">
            <w:pPr>
              <w:pStyle w:val="-0"/>
            </w:pPr>
            <w:r>
              <w:t>взаимодействия с АИС ТФОМС МО;</w:t>
            </w:r>
          </w:p>
          <w:p w14:paraId="72DFCA0F" w14:textId="712D2B6F" w:rsidR="0091549B" w:rsidRDefault="0091549B" w:rsidP="00F17FF3">
            <w:pPr>
              <w:pStyle w:val="-0"/>
            </w:pPr>
            <w:r>
              <w:t>взаимодействия с хранилищем учетных записей;</w:t>
            </w:r>
          </w:p>
          <w:p w14:paraId="6CE83CA7" w14:textId="6A1A5543" w:rsidR="0091549B" w:rsidRDefault="0091549B" w:rsidP="00F17FF3">
            <w:pPr>
              <w:pStyle w:val="-0"/>
            </w:pPr>
            <w:r>
              <w:t>взаимодействия с сервером электронной почты;</w:t>
            </w:r>
          </w:p>
          <w:p w14:paraId="580DCB23" w14:textId="436EFD7F" w:rsidR="00F17FF3" w:rsidRDefault="00F17FF3" w:rsidP="00F17FF3">
            <w:pPr>
              <w:pStyle w:val="-0"/>
            </w:pPr>
            <w:r>
              <w:t xml:space="preserve">параметров работы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,</w:t>
            </w:r>
          </w:p>
          <w:p w14:paraId="2436D95B" w14:textId="5517106C" w:rsidR="00F17FF3" w:rsidRDefault="00F17FF3" w:rsidP="00F17FF3">
            <w:pPr>
              <w:pStyle w:val="-0"/>
            </w:pPr>
            <w:r>
              <w:t>уведомлений для пользователей,</w:t>
            </w:r>
          </w:p>
          <w:p w14:paraId="595EC78D" w14:textId="35D90EE5" w:rsidR="00F17FF3" w:rsidRDefault="00F17FF3" w:rsidP="00F17FF3">
            <w:pPr>
              <w:pStyle w:val="-0"/>
            </w:pPr>
            <w:r>
              <w:t>правил, применяемых по умолчанию.</w:t>
            </w:r>
          </w:p>
        </w:tc>
        <w:tc>
          <w:tcPr>
            <w:tcW w:w="2268" w:type="dxa"/>
          </w:tcPr>
          <w:p w14:paraId="241A5CB1" w14:textId="2748022E" w:rsidR="00F17FF3" w:rsidRDefault="00F17FF3" w:rsidP="00F17FF3">
            <w:pPr>
              <w:pStyle w:val="affb"/>
            </w:pPr>
            <w:r>
              <w:t>Подрядчик</w:t>
            </w:r>
          </w:p>
        </w:tc>
        <w:tc>
          <w:tcPr>
            <w:tcW w:w="2693" w:type="dxa"/>
            <w:noWrap/>
          </w:tcPr>
          <w:p w14:paraId="2262BE6E" w14:textId="1F4F6529" w:rsidR="00F17FF3" w:rsidRPr="00DA0AB1" w:rsidRDefault="00F17FF3" w:rsidP="00F17FF3">
            <w:pPr>
              <w:pStyle w:val="affb"/>
            </w:pPr>
            <w:r>
              <w:t>01.0</w:t>
            </w:r>
            <w:r w:rsidR="00EA1196">
              <w:t>3</w:t>
            </w:r>
            <w:r>
              <w:t>.2019</w:t>
            </w:r>
          </w:p>
        </w:tc>
      </w:tr>
    </w:tbl>
    <w:p w14:paraId="65C46F59" w14:textId="583CFD6E" w:rsidR="0077610D" w:rsidRDefault="0077610D" w:rsidP="0077610D">
      <w:pPr>
        <w:pStyle w:val="20"/>
      </w:pPr>
      <w:bookmarkStart w:id="98" w:name="_Toc11921291"/>
      <w:r w:rsidRPr="0077610D">
        <w:t xml:space="preserve">Мероприятия по приведению поступающей в </w:t>
      </w:r>
      <w:fldSimple w:instr=" DOCPROPERTY  Система  \* MERGEFORMAT ">
        <w:r w:rsidR="00123ABE">
          <w:t>АИС «ЭКСПЕРТ»</w:t>
        </w:r>
      </w:fldSimple>
      <w:r w:rsidRPr="0077610D">
        <w:t xml:space="preserve"> информации к виду, пригодному для обработки</w:t>
      </w:r>
      <w:bookmarkEnd w:id="98"/>
    </w:p>
    <w:p w14:paraId="55BBEEB1" w14:textId="7AAF70BE" w:rsidR="0077610D" w:rsidRDefault="00290CAA" w:rsidP="0077610D">
      <w:r w:rsidRPr="00290CAA">
        <w:t>До начала опытной эксплуатации необходимо обеспечить возможность выгрузки из АИС ТФОМС МО данных для обучения и применения моделей.</w:t>
      </w:r>
    </w:p>
    <w:p w14:paraId="73F7E16E" w14:textId="786706AF" w:rsidR="00290CAA" w:rsidRPr="00290CAA" w:rsidRDefault="00290CAA" w:rsidP="0077610D">
      <w:r w:rsidRPr="00290CAA">
        <w:rPr>
          <w:rStyle w:val="afff8"/>
        </w:rPr>
        <w:t>Примечание</w:t>
      </w:r>
      <w:r>
        <w:t>: в случае неготовности АИС ТФОМС МО к предоставлению данных для обучения и</w:t>
      </w:r>
      <w:r w:rsidRPr="00290CAA">
        <w:t>/</w:t>
      </w:r>
      <w:r>
        <w:t>или применения моделей в требуемом формате, либо отсутствию требуемых исторических данных для целей предварительных испытаний и опытной эксплуатации допускается использование эмулятора АИС ТФОМС МО, разработанного Подрядчиком.</w:t>
      </w:r>
    </w:p>
    <w:p w14:paraId="4F8EC278" w14:textId="54A08BD7" w:rsidR="0077610D" w:rsidRDefault="0077610D" w:rsidP="0077610D">
      <w:pPr>
        <w:pStyle w:val="20"/>
      </w:pPr>
      <w:bookmarkStart w:id="99" w:name="_Toc11921292"/>
      <w:r w:rsidRPr="0077610D">
        <w:lastRenderedPageBreak/>
        <w:t>Изменения, которые необходимо осуществить на объекте автоматизации</w:t>
      </w:r>
      <w:bookmarkEnd w:id="99"/>
    </w:p>
    <w:p w14:paraId="082DA7C7" w14:textId="61E926F6" w:rsidR="0077610D" w:rsidRPr="00924755" w:rsidRDefault="0077610D" w:rsidP="00303890">
      <w:pPr>
        <w:pStyle w:val="30"/>
      </w:pPr>
      <w:bookmarkStart w:id="100" w:name="_Toc11921293"/>
      <w:r w:rsidRPr="00924755">
        <w:t>Создание условий функционирования объекта автоматизации, при которых гарантируется соответствие</w:t>
      </w:r>
      <w:r w:rsidR="00303890" w:rsidRPr="00924755">
        <w:t xml:space="preserve"> </w:t>
      </w:r>
      <w:fldSimple w:instr=" DOCPROPERTY  Система  \* MERGEFORMAT ">
        <w:r w:rsidR="00123ABE">
          <w:t>АИС «ЭКСПЕРТ»</w:t>
        </w:r>
      </w:fldSimple>
      <w:r w:rsidR="00303890" w:rsidRPr="00924755">
        <w:t xml:space="preserve"> </w:t>
      </w:r>
      <w:r w:rsidRPr="00924755">
        <w:t>предъявляемым требованиям</w:t>
      </w:r>
      <w:bookmarkEnd w:id="100"/>
    </w:p>
    <w:p w14:paraId="5A8A363D" w14:textId="471C8B08" w:rsidR="0077610D" w:rsidRPr="00E24A7B" w:rsidRDefault="0077610D" w:rsidP="00303890">
      <w:r w:rsidRPr="00924755">
        <w:t xml:space="preserve">Силами Заказчика в срок до начала </w:t>
      </w:r>
      <w:r w:rsidR="00303890" w:rsidRPr="00924755">
        <w:t xml:space="preserve">этапа 4 </w:t>
      </w:r>
      <w:r w:rsidRPr="00924755">
        <w:t>должны быть:</w:t>
      </w:r>
    </w:p>
    <w:p w14:paraId="034F9DCD" w14:textId="3A7EDC00" w:rsidR="0077610D" w:rsidRPr="00E24A7B" w:rsidRDefault="0077610D" w:rsidP="00E24A7B">
      <w:pPr>
        <w:pStyle w:val="a0"/>
      </w:pPr>
      <w:r w:rsidRPr="00E24A7B">
        <w:t xml:space="preserve">выполнены проверки качества и надежности вычислительных ресурсов, а также каналов связи, которые предполагается использовать для функционирования </w:t>
      </w:r>
      <w:fldSimple w:instr=" DOCPROPERTY  Система  \* MERGEFORMAT ">
        <w:r w:rsidR="00123ABE">
          <w:t>АИС «ЭКСПЕРТ»</w:t>
        </w:r>
      </w:fldSimple>
      <w:r w:rsidRPr="00E24A7B">
        <w:t>;</w:t>
      </w:r>
    </w:p>
    <w:p w14:paraId="5270A5F5" w14:textId="11BE3326" w:rsidR="00E24A7B" w:rsidRPr="00924755" w:rsidRDefault="00E24A7B" w:rsidP="00E24A7B">
      <w:pPr>
        <w:pStyle w:val="a0"/>
      </w:pPr>
      <w:r w:rsidRPr="00924755">
        <w:t>внесены исторические исходные данные по МЭЭ и ЭКМП (за прошедшие полгода)</w:t>
      </w:r>
      <w:r w:rsidR="00924755">
        <w:t>, необходимые</w:t>
      </w:r>
      <w:r w:rsidRPr="00924755">
        <w:t xml:space="preserve"> для выполнения процедур обучения/применения в</w:t>
      </w:r>
      <w:r w:rsidR="00693EBE">
        <w:t xml:space="preserve"> </w:t>
      </w:r>
      <w:fldSimple w:instr=" DOCPROPERTY  Система  \* MERGEFORMAT ">
        <w:r w:rsidR="00123ABE">
          <w:t>АИС «ЭКСПЕРТ»</w:t>
        </w:r>
      </w:fldSimple>
      <w:r w:rsidRPr="00924755">
        <w:t>;</w:t>
      </w:r>
    </w:p>
    <w:p w14:paraId="20657A92" w14:textId="167E8CC4" w:rsidR="0077610D" w:rsidRPr="00924755" w:rsidRDefault="00E24A7B" w:rsidP="00E24A7B">
      <w:pPr>
        <w:pStyle w:val="a0"/>
      </w:pPr>
      <w:r w:rsidRPr="00924755">
        <w:t>внесен</w:t>
      </w:r>
      <w:r w:rsidR="00924755" w:rsidRPr="00924755">
        <w:t xml:space="preserve">а нормативно-справочная информация, необходимая для построения отчетов в </w:t>
      </w:r>
      <w:fldSimple w:instr=" DOCPROPERTY  Система  \* MERGEFORMAT ">
        <w:r w:rsidR="00123ABE">
          <w:t>АИС «ЭКСПЕРТ»</w:t>
        </w:r>
      </w:fldSimple>
      <w:r w:rsidR="0077610D" w:rsidRPr="00924755">
        <w:t>.</w:t>
      </w:r>
    </w:p>
    <w:p w14:paraId="701BF640" w14:textId="70E31ED0" w:rsidR="0077610D" w:rsidRPr="00924755" w:rsidRDefault="0077610D" w:rsidP="0077610D">
      <w:r w:rsidRPr="00924755">
        <w:t xml:space="preserve">Заказчиком </w:t>
      </w:r>
      <w:r w:rsidR="00924755" w:rsidRPr="00924755">
        <w:t>к</w:t>
      </w:r>
      <w:r w:rsidRPr="00924755">
        <w:t xml:space="preserve"> начал</w:t>
      </w:r>
      <w:r w:rsidR="00924755" w:rsidRPr="00924755">
        <w:t>у предварительных испытаний</w:t>
      </w:r>
      <w:r w:rsidRPr="00924755">
        <w:t xml:space="preserve"> должны быть выделены вычислительные ресурсы (в соответствии с потребностями </w:t>
      </w:r>
      <w:r w:rsidR="00924755" w:rsidRPr="00924755">
        <w:t>Подрядчика</w:t>
      </w:r>
      <w:r w:rsidRPr="00924755">
        <w:t>) для следующих стендов:</w:t>
      </w:r>
    </w:p>
    <w:p w14:paraId="7BC2E377" w14:textId="7FBC9B81" w:rsidR="0077610D" w:rsidRPr="00924755" w:rsidRDefault="0077610D" w:rsidP="00924755">
      <w:pPr>
        <w:pStyle w:val="a0"/>
      </w:pPr>
      <w:r w:rsidRPr="00924755">
        <w:t xml:space="preserve">стенд тестирования (испытаний) </w:t>
      </w:r>
      <w:r w:rsidR="00924755">
        <w:rPr>
          <w:rFonts w:cs="Times New Roman"/>
        </w:rPr>
        <w:t>—</w:t>
      </w:r>
      <w:r w:rsidRPr="00924755">
        <w:t xml:space="preserve"> для демонстрации, предварительных испытаний, опытной эксплуатации </w:t>
      </w:r>
      <w:fldSimple w:instr=" DOCPROPERTY  Система  \* MERGEFORMAT ">
        <w:r w:rsidR="00123ABE">
          <w:t>АИС «ЭКСПЕРТ»</w:t>
        </w:r>
      </w:fldSimple>
      <w:r w:rsidRPr="00924755">
        <w:t xml:space="preserve">, а также для тестирования последующих обновлений </w:t>
      </w:r>
      <w:fldSimple w:instr=" DOCPROPERTY  Система  \* MERGEFORMAT ">
        <w:r w:rsidR="00123ABE">
          <w:t>АИС «ЭКСПЕРТ»</w:t>
        </w:r>
      </w:fldSimple>
      <w:r w:rsidRPr="00924755">
        <w:t>,</w:t>
      </w:r>
    </w:p>
    <w:p w14:paraId="7E9D53EC" w14:textId="6DBDB6DA" w:rsidR="0077610D" w:rsidRPr="00924755" w:rsidRDefault="0077610D" w:rsidP="00924755">
      <w:pPr>
        <w:pStyle w:val="a0"/>
        <w:spacing w:line="288" w:lineRule="auto"/>
      </w:pPr>
      <w:r w:rsidRPr="00924755">
        <w:t xml:space="preserve">стенд постоянной </w:t>
      </w:r>
      <w:r w:rsidR="00924755" w:rsidRPr="00924755">
        <w:t xml:space="preserve">(промышленной) </w:t>
      </w:r>
      <w:r w:rsidRPr="00924755">
        <w:t xml:space="preserve">эксплуатации </w:t>
      </w:r>
      <w:r w:rsidR="00924755">
        <w:rPr>
          <w:rFonts w:cs="Times New Roman"/>
        </w:rPr>
        <w:t>—</w:t>
      </w:r>
      <w:r w:rsidRPr="00924755">
        <w:t xml:space="preserve"> для обеспечения постоянной эксплуатации </w:t>
      </w:r>
      <w:fldSimple w:instr=" DOCPROPERTY  Система  \* MERGEFORMAT ">
        <w:r w:rsidR="00123ABE">
          <w:t>АИС «ЭКСПЕРТ»</w:t>
        </w:r>
      </w:fldSimple>
      <w:r w:rsidRPr="00924755">
        <w:t>.</w:t>
      </w:r>
    </w:p>
    <w:p w14:paraId="74A98323" w14:textId="45364D77" w:rsidR="0077610D" w:rsidRPr="00924755" w:rsidRDefault="00924755" w:rsidP="00924755">
      <w:pPr>
        <w:pStyle w:val="30"/>
      </w:pPr>
      <w:bookmarkStart w:id="101" w:name="_Toc11921294"/>
      <w:r w:rsidRPr="00924755">
        <w:t>О</w:t>
      </w:r>
      <w:r w:rsidR="0077610D" w:rsidRPr="00924755">
        <w:t xml:space="preserve">бучение необходимых для функционирования </w:t>
      </w:r>
      <w:fldSimple w:instr=" DOCPROPERTY  Система  \* MERGEFORMAT ">
        <w:r w:rsidR="00123ABE">
          <w:t>АИС «ЭКСПЕРТ»</w:t>
        </w:r>
      </w:fldSimple>
      <w:r w:rsidR="0077610D" w:rsidRPr="00924755">
        <w:t xml:space="preserve"> подразделений и служб</w:t>
      </w:r>
      <w:bookmarkEnd w:id="101"/>
    </w:p>
    <w:p w14:paraId="2618C00A" w14:textId="0D346DDB" w:rsidR="0077610D" w:rsidRPr="00DF4EE0" w:rsidRDefault="0077610D" w:rsidP="0077610D">
      <w:r w:rsidRPr="00924755">
        <w:t xml:space="preserve">Внедрение </w:t>
      </w:r>
      <w:fldSimple w:instr=" DOCPROPERTY  Система  \* MERGEFORMAT ">
        <w:r w:rsidR="00123ABE">
          <w:t>АИС «ЭКСПЕРТ»</w:t>
        </w:r>
      </w:fldSimple>
      <w:r w:rsidR="00924755" w:rsidRPr="00924755">
        <w:t xml:space="preserve"> </w:t>
      </w:r>
      <w:r w:rsidRPr="00924755">
        <w:t>не требует создания в</w:t>
      </w:r>
      <w:r w:rsidR="00924755" w:rsidRPr="00924755">
        <w:t xml:space="preserve"> ТФОМС МО</w:t>
      </w:r>
      <w:r w:rsidRPr="00924755">
        <w:t xml:space="preserve"> дополнительных подразделений и служб. Заказчик</w:t>
      </w:r>
      <w:r w:rsidR="00DF4EE0">
        <w:t>у</w:t>
      </w:r>
      <w:r w:rsidRPr="00924755">
        <w:t xml:space="preserve"> необходимо разработать новые или доработать существующие регламенты и должностные инструкции </w:t>
      </w:r>
      <w:r w:rsidRPr="00DF4EE0">
        <w:t xml:space="preserve">работников, </w:t>
      </w:r>
      <w:r w:rsidRPr="00DF4EE0">
        <w:lastRenderedPageBreak/>
        <w:t xml:space="preserve">вовлечённых в процессы организации </w:t>
      </w:r>
      <w:r w:rsidR="00924755" w:rsidRPr="00DF4EE0">
        <w:t>проведения МЭЭ и ЭКМП</w:t>
      </w:r>
      <w:r w:rsidR="00DF4EE0">
        <w:t xml:space="preserve">, с учетом внедрения </w:t>
      </w:r>
      <w:fldSimple w:instr=" DOCPROPERTY  Система  \* MERGEFORMAT ">
        <w:r w:rsidR="00123ABE">
          <w:t>АИС «ЭКСПЕРТ»</w:t>
        </w:r>
      </w:fldSimple>
      <w:r w:rsidRPr="00DF4EE0">
        <w:t>.</w:t>
      </w:r>
    </w:p>
    <w:p w14:paraId="1E8C0FE2" w14:textId="1FE448DE" w:rsidR="0077610D" w:rsidRPr="00DF4EE0" w:rsidRDefault="0077610D" w:rsidP="0077610D">
      <w:r w:rsidRPr="00DF4EE0">
        <w:t xml:space="preserve">Сопровождение </w:t>
      </w:r>
      <w:fldSimple w:instr=" DOCPROPERTY  Система  \* MERGEFORMAT ">
        <w:r w:rsidR="00123ABE">
          <w:t>АИС «ЭКСПЕРТ»</w:t>
        </w:r>
      </w:fldSimple>
      <w:r w:rsidR="00DF4EE0" w:rsidRPr="00DF4EE0">
        <w:t xml:space="preserve"> </w:t>
      </w:r>
      <w:r w:rsidRPr="00DF4EE0">
        <w:t xml:space="preserve">и техническая поддержка пользователей должна осуществляться силами </w:t>
      </w:r>
      <w:r w:rsidR="00DF4EE0" w:rsidRPr="00DF4EE0">
        <w:t xml:space="preserve">ТФОМС МО, либо </w:t>
      </w:r>
      <w:r w:rsidRPr="00DF4EE0">
        <w:t>организаций, определенных Заказчиком в рамках отдельных конкурсных процедур.</w:t>
      </w:r>
    </w:p>
    <w:p w14:paraId="67206406" w14:textId="5B1905A5" w:rsidR="0077610D" w:rsidRDefault="00DF4EE0" w:rsidP="0077610D">
      <w:r w:rsidRPr="00DF4EE0">
        <w:t xml:space="preserve">Подрядчиком </w:t>
      </w:r>
      <w:r w:rsidR="0077610D" w:rsidRPr="00DF4EE0">
        <w:t xml:space="preserve">должно быть проведено обучение персонала </w:t>
      </w:r>
      <w:fldSimple w:instr=" DOCPROPERTY  Система  \* MERGEFORMAT ">
        <w:r w:rsidR="00123ABE">
          <w:t>АИС «ЭКСПЕРТ»</w:t>
        </w:r>
      </w:fldSimple>
      <w:r w:rsidR="0077610D" w:rsidRPr="00DF4EE0">
        <w:t xml:space="preserve"> (пользователей</w:t>
      </w:r>
      <w:r w:rsidRPr="00DF4EE0">
        <w:t xml:space="preserve"> и администраторов</w:t>
      </w:r>
      <w:r w:rsidR="0077610D" w:rsidRPr="00DF4EE0">
        <w:t xml:space="preserve">) в количестве, необходимом для проведения опытной эксплуатации. Обучение должно осуществляться </w:t>
      </w:r>
      <w:r w:rsidRPr="00DF4EE0">
        <w:t xml:space="preserve">в виде тренинга </w:t>
      </w:r>
      <w:r w:rsidR="0077610D" w:rsidRPr="00DF4EE0">
        <w:t xml:space="preserve">в соответствии с документом «Программа обучения персонала». Перечень работников </w:t>
      </w:r>
      <w:r w:rsidRPr="00DF4EE0">
        <w:t>ТФОМС МО</w:t>
      </w:r>
      <w:r w:rsidR="0077610D" w:rsidRPr="00DF4EE0">
        <w:t xml:space="preserve">, для которых должно быть проведено обучение, определяется Заказчиком. Кроме того, Заказчик должен обеспечить ознакомление работников, участвующих в опытной эксплуатации, с </w:t>
      </w:r>
      <w:r w:rsidRPr="00DF4EE0">
        <w:t xml:space="preserve">эксплуатационной </w:t>
      </w:r>
      <w:r w:rsidR="0077610D" w:rsidRPr="00DF4EE0">
        <w:t xml:space="preserve">документацией </w:t>
      </w:r>
      <w:fldSimple w:instr=" DOCPROPERTY  Система  \* MERGEFORMAT ">
        <w:r w:rsidR="00123ABE">
          <w:t>АИС «ЭКСПЕРТ»</w:t>
        </w:r>
      </w:fldSimple>
      <w:r w:rsidR="0077610D" w:rsidRPr="00DF4EE0">
        <w:t>.</w:t>
      </w:r>
    </w:p>
    <w:p w14:paraId="692338D5" w14:textId="1F406647" w:rsidR="00712578" w:rsidRDefault="00712578" w:rsidP="008E5AF8">
      <w:pPr>
        <w:pStyle w:val="affff6"/>
        <w:numPr>
          <w:ilvl w:val="0"/>
          <w:numId w:val="24"/>
        </w:numPr>
        <w:jc w:val="left"/>
      </w:pPr>
      <w:bookmarkStart w:id="102" w:name="_Toc11921295"/>
      <w:bookmarkStart w:id="103" w:name="_Toc535432106"/>
      <w:bookmarkStart w:id="104" w:name="_Toc535596189"/>
      <w:r>
        <w:lastRenderedPageBreak/>
        <w:t xml:space="preserve">Перечень </w:t>
      </w:r>
      <w:r w:rsidR="00123ABE">
        <w:t xml:space="preserve">макетов </w:t>
      </w:r>
      <w:r>
        <w:t>отчетных и экранных форм</w:t>
      </w:r>
      <w:bookmarkEnd w:id="102"/>
    </w:p>
    <w:p w14:paraId="04A07D40" w14:textId="6AE041F4" w:rsidR="00123ABE" w:rsidRDefault="00123ABE" w:rsidP="00123ABE">
      <w:r>
        <w:t xml:space="preserve">В подразделах </w:t>
      </w:r>
      <w:r>
        <w:fldChar w:fldCharType="begin"/>
      </w:r>
      <w:r>
        <w:instrText xml:space="preserve"> REF _Ref11921059 \r \h </w:instrText>
      </w:r>
      <w:r>
        <w:fldChar w:fldCharType="separate"/>
      </w:r>
      <w:r>
        <w:t>А.1</w:t>
      </w:r>
      <w:r>
        <w:fldChar w:fldCharType="end"/>
      </w:r>
      <w:r>
        <w:t xml:space="preserve"> – </w:t>
      </w:r>
      <w:r>
        <w:fldChar w:fldCharType="begin"/>
      </w:r>
      <w:r>
        <w:instrText xml:space="preserve"> REF _Ref11921062 \r \h </w:instrText>
      </w:r>
      <w:r>
        <w:fldChar w:fldCharType="separate"/>
      </w:r>
      <w:r>
        <w:t>А.5</w:t>
      </w:r>
      <w:r>
        <w:fldChar w:fldCharType="end"/>
      </w:r>
      <w:r>
        <w:t xml:space="preserve"> приведены макеты основных экранных форм </w:t>
      </w:r>
      <w:fldSimple w:instr=" DOCPROPERTY  Система  \* MERGEFORMAT ">
        <w:r>
          <w:t>АИС «ЭКСПЕРТ»</w:t>
        </w:r>
      </w:fldSimple>
      <w:r>
        <w:t xml:space="preserve"> в разрезе подсистем. Макеты являются предварительными, конечный вид пользовательских интерфейсов может быть изменен на этапе 3 «Разработка ПО».</w:t>
      </w:r>
    </w:p>
    <w:p w14:paraId="033B3E29" w14:textId="614D924B" w:rsidR="00E22355" w:rsidRDefault="003472C6" w:rsidP="008E5AF8">
      <w:pPr>
        <w:pStyle w:val="14"/>
        <w:numPr>
          <w:ilvl w:val="1"/>
          <w:numId w:val="24"/>
        </w:numPr>
        <w:spacing w:before="0" w:after="240" w:line="240" w:lineRule="auto"/>
        <w:jc w:val="left"/>
      </w:pPr>
      <w:bookmarkStart w:id="105" w:name="_Ref11921059"/>
      <w:bookmarkStart w:id="106" w:name="_Toc11921296"/>
      <w:r>
        <w:t>Авторизация пользователя</w:t>
      </w:r>
      <w:bookmarkEnd w:id="105"/>
      <w:bookmarkEnd w:id="106"/>
    </w:p>
    <w:p w14:paraId="24476832" w14:textId="77777777" w:rsidR="003472C6" w:rsidRPr="00190FC2" w:rsidRDefault="003472C6" w:rsidP="003472C6">
      <w:pPr>
        <w:pStyle w:val="affff"/>
      </w:pPr>
      <w:r w:rsidRPr="00115CA1">
        <w:rPr>
          <w:noProof/>
          <w:lang w:eastAsia="ru-RU"/>
        </w:rPr>
        <w:drawing>
          <wp:inline distT="0" distB="0" distL="0" distR="0" wp14:anchorId="417C41FE" wp14:editId="56FC9114">
            <wp:extent cx="3231160" cy="2956816"/>
            <wp:effectExtent l="133350" t="133350" r="140970" b="129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31160" cy="2956816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751A3B" w14:textId="31799EB9" w:rsidR="003472C6" w:rsidRDefault="003472C6" w:rsidP="003472C6">
      <w:pPr>
        <w:pStyle w:val="afffe"/>
      </w:pPr>
      <w:r w:rsidRPr="00190FC2"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3</w:t>
      </w:r>
      <w:r w:rsidR="00AA2BAF">
        <w:rPr>
          <w:noProof/>
        </w:rPr>
        <w:fldChar w:fldCharType="end"/>
      </w:r>
      <w:r w:rsidRPr="00190FC2">
        <w:t xml:space="preserve"> – </w:t>
      </w:r>
      <w:r>
        <w:rPr>
          <w:lang w:val="en-US"/>
        </w:rPr>
        <w:t>Э</w:t>
      </w:r>
      <w:r>
        <w:t>кранная форма</w:t>
      </w:r>
      <w:r w:rsidRPr="00190FC2">
        <w:t xml:space="preserve"> </w:t>
      </w:r>
      <w:r>
        <w:t>авторизации</w:t>
      </w:r>
    </w:p>
    <w:p w14:paraId="1E8D3EEF" w14:textId="77777777" w:rsidR="003472C6" w:rsidRDefault="003472C6" w:rsidP="003472C6">
      <w:pPr>
        <w:pStyle w:val="afffe"/>
        <w:sectPr w:rsidR="003472C6" w:rsidSect="008E4F76">
          <w:headerReference w:type="default" r:id="rId24"/>
          <w:footerReference w:type="default" r:id="rId25"/>
          <w:headerReference w:type="first" r:id="rId26"/>
          <w:pgSz w:w="11906" w:h="16838" w:code="9"/>
          <w:pgMar w:top="1418" w:right="567" w:bottom="1418" w:left="1134" w:header="567" w:footer="567" w:gutter="0"/>
          <w:cols w:space="708"/>
          <w:titlePg/>
          <w:docGrid w:linePitch="360"/>
        </w:sectPr>
      </w:pPr>
    </w:p>
    <w:p w14:paraId="0D3B6BE9" w14:textId="1BB10B1A" w:rsidR="003472C6" w:rsidRDefault="003472C6" w:rsidP="008E5AF8">
      <w:pPr>
        <w:pStyle w:val="14"/>
        <w:numPr>
          <w:ilvl w:val="1"/>
          <w:numId w:val="24"/>
        </w:numPr>
        <w:spacing w:before="0" w:after="240" w:line="240" w:lineRule="auto"/>
        <w:jc w:val="left"/>
      </w:pPr>
      <w:bookmarkStart w:id="107" w:name="_Toc11921297"/>
      <w:r>
        <w:lastRenderedPageBreak/>
        <w:t>Подсистема обучения</w:t>
      </w:r>
      <w:bookmarkEnd w:id="107"/>
    </w:p>
    <w:p w14:paraId="49F21897" w14:textId="77777777" w:rsidR="003472C6" w:rsidRDefault="003472C6" w:rsidP="003472C6">
      <w:pPr>
        <w:pStyle w:val="affff"/>
      </w:pPr>
      <w:r>
        <w:rPr>
          <w:noProof/>
          <w:lang w:eastAsia="ru-RU"/>
        </w:rPr>
        <w:drawing>
          <wp:inline distT="0" distB="0" distL="0" distR="0" wp14:anchorId="54843CF1" wp14:editId="25EB5D5E">
            <wp:extent cx="7842885" cy="5189220"/>
            <wp:effectExtent l="133350" t="133350" r="139065" b="12573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879956" cy="5213748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03A422" w14:textId="6443D1F0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4</w:t>
      </w:r>
      <w:r w:rsidR="00AA2BAF">
        <w:rPr>
          <w:noProof/>
        </w:rPr>
        <w:fldChar w:fldCharType="end"/>
      </w:r>
      <w:r>
        <w:t xml:space="preserve"> – Экранная форма раздела «Обучение» (Список заданий на обучение моделей)</w:t>
      </w:r>
    </w:p>
    <w:p w14:paraId="1F046F19" w14:textId="77777777" w:rsidR="003472C6" w:rsidRDefault="003472C6" w:rsidP="003472C6">
      <w:pPr>
        <w:pStyle w:val="affff"/>
      </w:pPr>
      <w:r w:rsidRPr="003472C6">
        <w:rPr>
          <w:noProof/>
          <w:lang w:eastAsia="ru-RU"/>
        </w:rPr>
        <w:lastRenderedPageBreak/>
        <w:drawing>
          <wp:inline distT="0" distB="0" distL="0" distR="0" wp14:anchorId="72D8B282" wp14:editId="7E90CF95">
            <wp:extent cx="8442212" cy="5623560"/>
            <wp:effectExtent l="133350" t="133350" r="130810" b="129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476124" cy="564615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44D7EA" w14:textId="1EF00BF4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5</w:t>
      </w:r>
      <w:r w:rsidR="00AA2BAF">
        <w:rPr>
          <w:noProof/>
        </w:rPr>
        <w:fldChar w:fldCharType="end"/>
      </w:r>
      <w:r>
        <w:t xml:space="preserve"> – Экранная форма раздела «Обучение» (Запуск обучения пользователем)</w:t>
      </w:r>
    </w:p>
    <w:p w14:paraId="1AA8424E" w14:textId="77777777" w:rsidR="003472C6" w:rsidRDefault="003472C6" w:rsidP="003472C6">
      <w:pPr>
        <w:pStyle w:val="affff"/>
      </w:pPr>
    </w:p>
    <w:p w14:paraId="7A055808" w14:textId="1CA9DAC5" w:rsidR="003472C6" w:rsidRDefault="003472C6" w:rsidP="008E5AF8">
      <w:pPr>
        <w:pStyle w:val="14"/>
        <w:numPr>
          <w:ilvl w:val="1"/>
          <w:numId w:val="24"/>
        </w:numPr>
        <w:spacing w:before="0" w:after="240" w:line="240" w:lineRule="auto"/>
        <w:jc w:val="left"/>
      </w:pPr>
      <w:bookmarkStart w:id="108" w:name="_Toc11921298"/>
      <w:r>
        <w:t>Подсистема аналитики</w:t>
      </w:r>
      <w:bookmarkEnd w:id="108"/>
    </w:p>
    <w:p w14:paraId="4FA93228" w14:textId="77777777" w:rsidR="003472C6" w:rsidRDefault="003472C6" w:rsidP="003472C6">
      <w:pPr>
        <w:pStyle w:val="affff"/>
      </w:pPr>
      <w:r w:rsidRPr="003472C6">
        <w:rPr>
          <w:noProof/>
          <w:lang w:eastAsia="ru-RU"/>
        </w:rPr>
        <w:drawing>
          <wp:inline distT="0" distB="0" distL="0" distR="0" wp14:anchorId="01610134" wp14:editId="43EDDA28">
            <wp:extent cx="7606192" cy="4975860"/>
            <wp:effectExtent l="133350" t="133350" r="128270" b="129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629090" cy="499084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F6066B" w14:textId="47718127" w:rsidR="003472C6" w:rsidRDefault="003472C6" w:rsidP="003472C6">
      <w:pPr>
        <w:pStyle w:val="afffe"/>
      </w:pPr>
      <w:r w:rsidRPr="00190FC2"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6</w:t>
      </w:r>
      <w:r w:rsidR="00AA2BAF">
        <w:rPr>
          <w:noProof/>
        </w:rPr>
        <w:fldChar w:fldCharType="end"/>
      </w:r>
      <w:r w:rsidRPr="00190FC2">
        <w:t xml:space="preserve"> –</w:t>
      </w:r>
      <w:r>
        <w:t xml:space="preserve"> Э</w:t>
      </w:r>
      <w:r w:rsidRPr="00190FC2">
        <w:t>кранн</w:t>
      </w:r>
      <w:r>
        <w:t>ая</w:t>
      </w:r>
      <w:r w:rsidRPr="00190FC2">
        <w:t xml:space="preserve"> </w:t>
      </w:r>
      <w:r w:rsidRPr="003472C6">
        <w:t>форм</w:t>
      </w:r>
      <w:r>
        <w:t xml:space="preserve">а </w:t>
      </w:r>
      <w:r w:rsidRPr="00C96D74">
        <w:t>раздела</w:t>
      </w:r>
      <w:r>
        <w:t xml:space="preserve"> </w:t>
      </w:r>
      <w:r w:rsidRPr="00190FC2">
        <w:t>«</w:t>
      </w:r>
      <w:r>
        <w:t>Применение</w:t>
      </w:r>
      <w:r w:rsidRPr="00190FC2">
        <w:t>»</w:t>
      </w:r>
      <w:r>
        <w:t xml:space="preserve"> (список заданий на применение моделей)</w:t>
      </w:r>
    </w:p>
    <w:p w14:paraId="234CB091" w14:textId="77777777" w:rsidR="003472C6" w:rsidRDefault="003472C6" w:rsidP="003472C6">
      <w:pPr>
        <w:pStyle w:val="affff"/>
      </w:pPr>
      <w:r>
        <w:rPr>
          <w:noProof/>
          <w:lang w:eastAsia="ru-RU"/>
        </w:rPr>
        <w:lastRenderedPageBreak/>
        <w:drawing>
          <wp:inline distT="0" distB="0" distL="0" distR="0" wp14:anchorId="61FA0A0F" wp14:editId="5060DB0F">
            <wp:extent cx="8282061" cy="5516880"/>
            <wp:effectExtent l="133350" t="133350" r="138430" b="1409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289296" cy="552170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6D4A424" w14:textId="73D99EC9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7</w:t>
      </w:r>
      <w:r w:rsidR="00AA2BAF">
        <w:rPr>
          <w:noProof/>
        </w:rPr>
        <w:fldChar w:fldCharType="end"/>
      </w:r>
      <w:r>
        <w:t xml:space="preserve"> – Э</w:t>
      </w:r>
      <w:r w:rsidRPr="00190FC2">
        <w:t>кранн</w:t>
      </w:r>
      <w:r>
        <w:t>ая</w:t>
      </w:r>
      <w:r w:rsidRPr="00190FC2">
        <w:t xml:space="preserve"> </w:t>
      </w:r>
      <w:r w:rsidRPr="003472C6">
        <w:t>форм</w:t>
      </w:r>
      <w:r>
        <w:t xml:space="preserve">а </w:t>
      </w:r>
      <w:r w:rsidRPr="00C96D74">
        <w:t>раздела</w:t>
      </w:r>
      <w:r>
        <w:t xml:space="preserve"> </w:t>
      </w:r>
      <w:r w:rsidRPr="00190FC2">
        <w:t>«</w:t>
      </w:r>
      <w:r>
        <w:t>Применение</w:t>
      </w:r>
      <w:r w:rsidRPr="00190FC2">
        <w:t>»</w:t>
      </w:r>
      <w:r>
        <w:t xml:space="preserve"> (запуск применения модели пользователем)</w:t>
      </w:r>
    </w:p>
    <w:p w14:paraId="3B3A7EE6" w14:textId="77777777" w:rsidR="003472C6" w:rsidRDefault="003472C6" w:rsidP="003472C6">
      <w:pPr>
        <w:pStyle w:val="affff"/>
      </w:pPr>
    </w:p>
    <w:p w14:paraId="1DE76A41" w14:textId="43CEFE17" w:rsidR="003472C6" w:rsidRDefault="003472C6" w:rsidP="008E5AF8">
      <w:pPr>
        <w:pStyle w:val="14"/>
        <w:numPr>
          <w:ilvl w:val="1"/>
          <w:numId w:val="24"/>
        </w:numPr>
        <w:spacing w:before="0" w:after="240" w:line="240" w:lineRule="auto"/>
        <w:jc w:val="left"/>
      </w:pPr>
      <w:bookmarkStart w:id="109" w:name="_Toc11921299"/>
      <w:r>
        <w:t>Подсистема отчетных форм</w:t>
      </w:r>
      <w:bookmarkEnd w:id="109"/>
    </w:p>
    <w:p w14:paraId="7DF69610" w14:textId="77777777" w:rsidR="003472C6" w:rsidRDefault="003472C6" w:rsidP="003472C6">
      <w:pPr>
        <w:pStyle w:val="affff"/>
      </w:pPr>
      <w:r w:rsidRPr="00ED423A">
        <w:rPr>
          <w:noProof/>
          <w:lang w:eastAsia="ru-RU"/>
        </w:rPr>
        <w:drawing>
          <wp:inline distT="0" distB="0" distL="0" distR="0" wp14:anchorId="3C539594" wp14:editId="64D50CCC">
            <wp:extent cx="7056120" cy="4933386"/>
            <wp:effectExtent l="133350" t="133350" r="125730" b="133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4248" cy="494606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6F68A8C" w14:textId="39A32F83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8</w:t>
      </w:r>
      <w:r w:rsidR="00AA2BAF">
        <w:rPr>
          <w:noProof/>
        </w:rPr>
        <w:fldChar w:fldCharType="end"/>
      </w:r>
      <w:r>
        <w:t xml:space="preserve"> – Экранная форма раздела «Отчеты» (список пользовательских отчетов)</w:t>
      </w:r>
    </w:p>
    <w:p w14:paraId="08614328" w14:textId="77777777" w:rsidR="003472C6" w:rsidRDefault="003472C6" w:rsidP="003472C6">
      <w:pPr>
        <w:pStyle w:val="affff"/>
      </w:pPr>
      <w:r w:rsidRPr="00ED423A">
        <w:rPr>
          <w:noProof/>
          <w:lang w:eastAsia="ru-RU"/>
        </w:rPr>
        <w:lastRenderedPageBreak/>
        <w:drawing>
          <wp:inline distT="0" distB="0" distL="0" distR="0" wp14:anchorId="0CD6E604" wp14:editId="796D5557">
            <wp:extent cx="7932420" cy="5614120"/>
            <wp:effectExtent l="133350" t="133350" r="125730" b="13906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38684" cy="5618553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2899D1D" w14:textId="5E5D465D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9</w:t>
      </w:r>
      <w:r w:rsidR="00AA2BAF">
        <w:rPr>
          <w:noProof/>
        </w:rPr>
        <w:fldChar w:fldCharType="end"/>
      </w:r>
      <w:r>
        <w:t xml:space="preserve"> – Экранная форма раздела «Отчеты» (создание нового отчета пользователем)</w:t>
      </w:r>
    </w:p>
    <w:p w14:paraId="15607E80" w14:textId="31E1AFC5" w:rsidR="003472C6" w:rsidRDefault="003472C6" w:rsidP="003472C6">
      <w:pPr>
        <w:pStyle w:val="affff"/>
      </w:pPr>
    </w:p>
    <w:p w14:paraId="55E190FD" w14:textId="77777777" w:rsidR="003472C6" w:rsidRDefault="003472C6" w:rsidP="003472C6">
      <w:pPr>
        <w:pStyle w:val="afffe"/>
        <w:keepNext/>
      </w:pPr>
      <w:r w:rsidRPr="00E66417">
        <w:rPr>
          <w:noProof/>
          <w:lang w:eastAsia="ru-RU"/>
        </w:rPr>
        <w:drawing>
          <wp:inline distT="0" distB="0" distL="0" distR="0" wp14:anchorId="57CCF3F7" wp14:editId="1AD332F7">
            <wp:extent cx="8891270" cy="4856062"/>
            <wp:effectExtent l="133350" t="133350" r="138430" b="135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4856062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1F664" w14:textId="5AEF3981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10</w:t>
      </w:r>
      <w:r w:rsidR="00AA2BAF">
        <w:rPr>
          <w:noProof/>
        </w:rPr>
        <w:fldChar w:fldCharType="end"/>
      </w:r>
      <w:r>
        <w:t xml:space="preserve"> – Пример №1 визуализации отчета</w:t>
      </w:r>
    </w:p>
    <w:p w14:paraId="568F1EC0" w14:textId="4B9B94F3" w:rsidR="003472C6" w:rsidRDefault="003472C6" w:rsidP="003472C6">
      <w:pPr>
        <w:pStyle w:val="affff"/>
      </w:pPr>
    </w:p>
    <w:p w14:paraId="2AAE0904" w14:textId="77777777" w:rsidR="003472C6" w:rsidRDefault="003472C6" w:rsidP="003472C6">
      <w:pPr>
        <w:pStyle w:val="affff"/>
      </w:pPr>
    </w:p>
    <w:p w14:paraId="18712FEC" w14:textId="77777777" w:rsidR="003472C6" w:rsidRDefault="003472C6" w:rsidP="003472C6">
      <w:pPr>
        <w:pStyle w:val="affff"/>
      </w:pPr>
      <w:r w:rsidRPr="00E66417">
        <w:rPr>
          <w:noProof/>
          <w:lang w:eastAsia="ru-RU"/>
        </w:rPr>
        <w:drawing>
          <wp:inline distT="0" distB="0" distL="0" distR="0" wp14:anchorId="591120F5" wp14:editId="399181CA">
            <wp:extent cx="8891270" cy="3848741"/>
            <wp:effectExtent l="133350" t="133350" r="138430" b="132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3848741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68B51F" w14:textId="74C13C4E" w:rsidR="003472C6" w:rsidRDefault="003472C6" w:rsidP="003472C6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11</w:t>
      </w:r>
      <w:r w:rsidR="00AA2BAF">
        <w:rPr>
          <w:noProof/>
        </w:rPr>
        <w:fldChar w:fldCharType="end"/>
      </w:r>
      <w:r>
        <w:t xml:space="preserve"> – Пример №2 визуализации отчета</w:t>
      </w:r>
    </w:p>
    <w:p w14:paraId="1CDF6893" w14:textId="41BB862D" w:rsidR="003472C6" w:rsidRDefault="003472C6" w:rsidP="003472C6">
      <w:pPr>
        <w:pStyle w:val="affff"/>
      </w:pPr>
    </w:p>
    <w:p w14:paraId="52173DB8" w14:textId="75AB54C3" w:rsidR="003472C6" w:rsidRDefault="003472C6" w:rsidP="008E5AF8">
      <w:pPr>
        <w:pStyle w:val="14"/>
        <w:numPr>
          <w:ilvl w:val="1"/>
          <w:numId w:val="24"/>
        </w:numPr>
        <w:spacing w:before="0" w:after="240" w:line="240" w:lineRule="auto"/>
        <w:jc w:val="left"/>
      </w:pPr>
      <w:bookmarkStart w:id="110" w:name="_Ref11921062"/>
      <w:bookmarkStart w:id="111" w:name="_Toc11921300"/>
      <w:r>
        <w:t>Подсистема администрирования</w:t>
      </w:r>
      <w:bookmarkEnd w:id="110"/>
      <w:bookmarkEnd w:id="111"/>
    </w:p>
    <w:p w14:paraId="3FA0CC53" w14:textId="77777777" w:rsidR="00EF444D" w:rsidRDefault="00EF444D" w:rsidP="00EF444D">
      <w:pPr>
        <w:pStyle w:val="affff"/>
      </w:pPr>
      <w:r>
        <w:rPr>
          <w:noProof/>
          <w:lang w:eastAsia="ru-RU"/>
        </w:rPr>
        <w:drawing>
          <wp:inline distT="0" distB="0" distL="0" distR="0" wp14:anchorId="65EDC7B4" wp14:editId="44CF7564">
            <wp:extent cx="8891270" cy="4075430"/>
            <wp:effectExtent l="133350" t="133350" r="138430" b="134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Администрирование (группы)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407543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8DFC103" w14:textId="7E1819AD" w:rsidR="003472C6" w:rsidRDefault="00EF444D" w:rsidP="00EF444D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12</w:t>
      </w:r>
      <w:r w:rsidR="00AA2BAF">
        <w:rPr>
          <w:noProof/>
        </w:rPr>
        <w:fldChar w:fldCharType="end"/>
      </w:r>
      <w:r>
        <w:t xml:space="preserve"> – Экранная форма раздела «Администрирование» (управление ролями</w:t>
      </w:r>
      <w:r w:rsidRPr="00EF444D">
        <w:t>/</w:t>
      </w:r>
      <w:r>
        <w:t>группами пользователей)</w:t>
      </w:r>
    </w:p>
    <w:p w14:paraId="717F3714" w14:textId="77777777" w:rsidR="00EF444D" w:rsidRDefault="00EF444D" w:rsidP="00EF444D">
      <w:pPr>
        <w:pStyle w:val="affff"/>
      </w:pPr>
      <w:r>
        <w:rPr>
          <w:noProof/>
          <w:lang w:eastAsia="ru-RU"/>
        </w:rPr>
        <w:lastRenderedPageBreak/>
        <w:drawing>
          <wp:inline distT="0" distB="0" distL="0" distR="0" wp14:anchorId="01ABE097" wp14:editId="06A6EA63">
            <wp:extent cx="7746468" cy="5615940"/>
            <wp:effectExtent l="133350" t="133350" r="140335" b="13716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Администрирование (пользователи)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6982" cy="5623562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539C17" w14:textId="50BA0862" w:rsidR="00EF444D" w:rsidRDefault="00EF444D" w:rsidP="00EF444D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13</w:t>
      </w:r>
      <w:r w:rsidR="00AA2BAF">
        <w:rPr>
          <w:noProof/>
        </w:rPr>
        <w:fldChar w:fldCharType="end"/>
      </w:r>
      <w:r>
        <w:t xml:space="preserve"> – Экранная форма раздела «Администрирование» (управление пользователями)</w:t>
      </w:r>
    </w:p>
    <w:p w14:paraId="415971AE" w14:textId="77777777" w:rsidR="00EF444D" w:rsidRDefault="00EF444D" w:rsidP="00EF444D">
      <w:pPr>
        <w:pStyle w:val="affff"/>
      </w:pPr>
      <w:r>
        <w:rPr>
          <w:noProof/>
          <w:lang w:eastAsia="ru-RU"/>
        </w:rPr>
        <w:lastRenderedPageBreak/>
        <w:drawing>
          <wp:inline distT="0" distB="0" distL="0" distR="0" wp14:anchorId="2C291005" wp14:editId="3F93D3C6">
            <wp:extent cx="6720417" cy="5494020"/>
            <wp:effectExtent l="133350" t="133350" r="137795" b="12573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Администрирование (настройка параметров)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713" cy="551306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5A9412B" w14:textId="12D6B927" w:rsidR="00EF444D" w:rsidRDefault="00EF444D" w:rsidP="00EF444D">
      <w:pPr>
        <w:pStyle w:val="af3"/>
        <w:jc w:val="center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14</w:t>
      </w:r>
      <w:r w:rsidR="00AA2BAF">
        <w:rPr>
          <w:noProof/>
        </w:rPr>
        <w:fldChar w:fldCharType="end"/>
      </w:r>
      <w:r>
        <w:t xml:space="preserve"> – Экранная форма раздела «Администрирование» (настройка параметров системы)</w:t>
      </w:r>
    </w:p>
    <w:p w14:paraId="1C206896" w14:textId="22590195" w:rsidR="00EF444D" w:rsidRDefault="00EF444D" w:rsidP="00EF444D">
      <w:pPr>
        <w:pStyle w:val="affff"/>
      </w:pPr>
    </w:p>
    <w:p w14:paraId="4B9E88B8" w14:textId="1BEFE1A6" w:rsidR="00EF444D" w:rsidRDefault="00EF444D" w:rsidP="00EF444D">
      <w:pPr>
        <w:pStyle w:val="affff"/>
      </w:pPr>
    </w:p>
    <w:p w14:paraId="5CB058DF" w14:textId="77777777" w:rsidR="00EF444D" w:rsidRPr="00EF444D" w:rsidRDefault="00EF444D" w:rsidP="00EF444D">
      <w:pPr>
        <w:pStyle w:val="affff"/>
      </w:pPr>
    </w:p>
    <w:p w14:paraId="5317423A" w14:textId="77777777" w:rsidR="00EF444D" w:rsidRDefault="00EF444D" w:rsidP="00EF444D">
      <w:pPr>
        <w:pStyle w:val="affff"/>
      </w:pPr>
      <w:r>
        <w:rPr>
          <w:noProof/>
          <w:lang w:eastAsia="ru-RU"/>
        </w:rPr>
        <w:drawing>
          <wp:inline distT="0" distB="0" distL="0" distR="0" wp14:anchorId="0EA21E0A" wp14:editId="61EA599A">
            <wp:extent cx="8891270" cy="3259455"/>
            <wp:effectExtent l="133350" t="133350" r="138430" b="131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Мониторинг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325945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2C82389" w14:textId="3BB13971" w:rsidR="00EF444D" w:rsidRPr="00EF444D" w:rsidRDefault="00EF444D" w:rsidP="00EF444D">
      <w:pPr>
        <w:pStyle w:val="afffe"/>
      </w:pPr>
      <w:r>
        <w:t xml:space="preserve">Рисунок </w:t>
      </w:r>
      <w:r w:rsidR="00AA2BAF">
        <w:rPr>
          <w:noProof/>
        </w:rPr>
        <w:fldChar w:fldCharType="begin"/>
      </w:r>
      <w:r w:rsidR="00AA2BAF">
        <w:rPr>
          <w:noProof/>
        </w:rPr>
        <w:instrText xml:space="preserve"> SEQ Рисунок \* ARABIC </w:instrText>
      </w:r>
      <w:r w:rsidR="00AA2BAF">
        <w:rPr>
          <w:noProof/>
        </w:rPr>
        <w:fldChar w:fldCharType="separate"/>
      </w:r>
      <w:r w:rsidR="00123ABE">
        <w:rPr>
          <w:noProof/>
        </w:rPr>
        <w:t>15</w:t>
      </w:r>
      <w:r w:rsidR="00AA2BAF">
        <w:rPr>
          <w:noProof/>
        </w:rPr>
        <w:fldChar w:fldCharType="end"/>
      </w:r>
      <w:r>
        <w:t xml:space="preserve"> – Экранная форма раздела «Мониторинг» (просмотр и настройка параметров мониторинга)</w:t>
      </w:r>
    </w:p>
    <w:p w14:paraId="380F9A36" w14:textId="499BD25F" w:rsidR="003472C6" w:rsidRDefault="003472C6" w:rsidP="003472C6">
      <w:pPr>
        <w:pStyle w:val="afffe"/>
      </w:pPr>
    </w:p>
    <w:p w14:paraId="1563A6BB" w14:textId="77777777" w:rsidR="003472C6" w:rsidRDefault="003472C6" w:rsidP="003472C6">
      <w:pPr>
        <w:pStyle w:val="afffe"/>
        <w:sectPr w:rsidR="003472C6" w:rsidSect="003472C6">
          <w:headerReference w:type="first" r:id="rId39"/>
          <w:footerReference w:type="first" r:id="rId40"/>
          <w:pgSz w:w="16838" w:h="11906" w:orient="landscape" w:code="9"/>
          <w:pgMar w:top="1134" w:right="1418" w:bottom="567" w:left="1418" w:header="567" w:footer="567" w:gutter="0"/>
          <w:cols w:space="708"/>
          <w:titlePg/>
          <w:docGrid w:linePitch="381"/>
        </w:sectPr>
      </w:pPr>
    </w:p>
    <w:p w14:paraId="6585B047" w14:textId="77777777" w:rsidR="00E9725D" w:rsidRDefault="00E9725D" w:rsidP="004016F1">
      <w:pPr>
        <w:pStyle w:val="13"/>
      </w:pPr>
      <w:bookmarkStart w:id="112" w:name="_Toc11921301"/>
      <w:bookmarkEnd w:id="103"/>
      <w:bookmarkEnd w:id="104"/>
      <w:r w:rsidRPr="00190FC2">
        <w:lastRenderedPageBreak/>
        <w:t>Перечень сокращений</w:t>
      </w:r>
      <w:bookmarkEnd w:id="112"/>
    </w:p>
    <w:tbl>
      <w:tblPr>
        <w:tblStyle w:val="af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7"/>
        <w:gridCol w:w="356"/>
        <w:gridCol w:w="8553"/>
      </w:tblGrid>
      <w:tr w:rsidR="00F05B6A" w14:paraId="34647238" w14:textId="77777777" w:rsidTr="00F05B6A">
        <w:tc>
          <w:tcPr>
            <w:tcW w:w="1297" w:type="dxa"/>
          </w:tcPr>
          <w:p w14:paraId="54C87473" w14:textId="77777777" w:rsidR="00F05B6A" w:rsidRDefault="00F05B6A" w:rsidP="009E5A35">
            <w:pPr>
              <w:pStyle w:val="affc"/>
            </w:pPr>
            <w:r>
              <w:t>АИС</w:t>
            </w:r>
          </w:p>
        </w:tc>
        <w:tc>
          <w:tcPr>
            <w:tcW w:w="356" w:type="dxa"/>
          </w:tcPr>
          <w:p w14:paraId="292845C2" w14:textId="77777777" w:rsidR="00F05B6A" w:rsidRDefault="00F05B6A" w:rsidP="009E5A35">
            <w:pPr>
              <w:pStyle w:val="affb"/>
            </w:pPr>
            <w:r>
              <w:t xml:space="preserve">– </w:t>
            </w:r>
          </w:p>
        </w:tc>
        <w:tc>
          <w:tcPr>
            <w:tcW w:w="8553" w:type="dxa"/>
          </w:tcPr>
          <w:p w14:paraId="0908DF20" w14:textId="77777777" w:rsidR="00F05B6A" w:rsidRDefault="00F05B6A" w:rsidP="009E5A35">
            <w:pPr>
              <w:pStyle w:val="affc"/>
            </w:pPr>
            <w:r>
              <w:t>Автоматизированная информационная система</w:t>
            </w:r>
          </w:p>
        </w:tc>
      </w:tr>
      <w:tr w:rsidR="00F05B6A" w14:paraId="19C8A1B3" w14:textId="77777777" w:rsidTr="00F05B6A">
        <w:tc>
          <w:tcPr>
            <w:tcW w:w="1297" w:type="dxa"/>
          </w:tcPr>
          <w:p w14:paraId="0C7E8C8A" w14:textId="77777777" w:rsidR="00F05B6A" w:rsidRDefault="00F05B6A" w:rsidP="009E5A35">
            <w:pPr>
              <w:pStyle w:val="affc"/>
            </w:pPr>
            <w:r>
              <w:t>БД</w:t>
            </w:r>
          </w:p>
        </w:tc>
        <w:tc>
          <w:tcPr>
            <w:tcW w:w="356" w:type="dxa"/>
          </w:tcPr>
          <w:p w14:paraId="6DE23477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1A03AB20" w14:textId="77777777" w:rsidR="00F05B6A" w:rsidRDefault="00F05B6A" w:rsidP="009E5A35">
            <w:pPr>
              <w:pStyle w:val="affc"/>
            </w:pPr>
            <w:r>
              <w:t>База данных</w:t>
            </w:r>
          </w:p>
        </w:tc>
      </w:tr>
      <w:tr w:rsidR="008822AC" w14:paraId="632239A2" w14:textId="77777777" w:rsidTr="00F05B6A">
        <w:tc>
          <w:tcPr>
            <w:tcW w:w="1297" w:type="dxa"/>
          </w:tcPr>
          <w:p w14:paraId="40F016E9" w14:textId="77777777" w:rsidR="008822AC" w:rsidRDefault="008822AC" w:rsidP="009E5A35">
            <w:pPr>
              <w:pStyle w:val="affc"/>
            </w:pPr>
            <w:r>
              <w:t>ГК</w:t>
            </w:r>
          </w:p>
        </w:tc>
        <w:tc>
          <w:tcPr>
            <w:tcW w:w="356" w:type="dxa"/>
          </w:tcPr>
          <w:p w14:paraId="55ABBC0A" w14:textId="77777777" w:rsidR="008822AC" w:rsidRDefault="008822AC" w:rsidP="009E5A35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3859ABD7" w14:textId="77777777" w:rsidR="008822AC" w:rsidRDefault="008822AC" w:rsidP="009E5A35">
            <w:pPr>
              <w:pStyle w:val="affc"/>
            </w:pPr>
            <w:r>
              <w:t>Государственный контракт</w:t>
            </w:r>
          </w:p>
        </w:tc>
      </w:tr>
      <w:tr w:rsidR="00F05B6A" w14:paraId="19113913" w14:textId="77777777" w:rsidTr="00F05B6A">
        <w:tc>
          <w:tcPr>
            <w:tcW w:w="1297" w:type="dxa"/>
          </w:tcPr>
          <w:p w14:paraId="3309F696" w14:textId="77777777" w:rsidR="00F05B6A" w:rsidRDefault="00F05B6A" w:rsidP="009E5A35">
            <w:pPr>
              <w:pStyle w:val="affc"/>
            </w:pPr>
            <w:r>
              <w:t>ГОСТ</w:t>
            </w:r>
          </w:p>
        </w:tc>
        <w:tc>
          <w:tcPr>
            <w:tcW w:w="356" w:type="dxa"/>
          </w:tcPr>
          <w:p w14:paraId="2045A033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2A1F97D9" w14:textId="77777777" w:rsidR="00F05B6A" w:rsidRDefault="00F05B6A" w:rsidP="009E5A35">
            <w:pPr>
              <w:pStyle w:val="affc"/>
            </w:pPr>
            <w:r>
              <w:t>Государственный стандарт</w:t>
            </w:r>
          </w:p>
        </w:tc>
      </w:tr>
      <w:tr w:rsidR="00734D90" w14:paraId="336625F2" w14:textId="77777777" w:rsidTr="00F05B6A">
        <w:tc>
          <w:tcPr>
            <w:tcW w:w="1297" w:type="dxa"/>
          </w:tcPr>
          <w:p w14:paraId="537958C8" w14:textId="2523FBAD" w:rsidR="00734D90" w:rsidRDefault="00734D90" w:rsidP="009E5A35">
            <w:pPr>
              <w:pStyle w:val="affc"/>
            </w:pPr>
            <w:r>
              <w:t>ЗК</w:t>
            </w:r>
          </w:p>
        </w:tc>
        <w:tc>
          <w:tcPr>
            <w:tcW w:w="356" w:type="dxa"/>
          </w:tcPr>
          <w:p w14:paraId="714FE2EB" w14:textId="39AB88AA" w:rsidR="00734D90" w:rsidRDefault="00734D90" w:rsidP="009E5A35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20C151A7" w14:textId="01240350" w:rsidR="00734D90" w:rsidRDefault="00734D90" w:rsidP="009E5A35">
            <w:pPr>
              <w:pStyle w:val="affc"/>
            </w:pPr>
            <w:r>
              <w:t>Закрытый контур</w:t>
            </w:r>
          </w:p>
        </w:tc>
      </w:tr>
      <w:tr w:rsidR="00123ABE" w14:paraId="224120AB" w14:textId="77777777" w:rsidTr="00F05B6A">
        <w:tc>
          <w:tcPr>
            <w:tcW w:w="1297" w:type="dxa"/>
          </w:tcPr>
          <w:p w14:paraId="5587D32C" w14:textId="03E3B952" w:rsidR="00123ABE" w:rsidRDefault="00123ABE" w:rsidP="00123ABE">
            <w:pPr>
              <w:pStyle w:val="affc"/>
            </w:pPr>
            <w:r>
              <w:t>КТС</w:t>
            </w:r>
          </w:p>
        </w:tc>
        <w:tc>
          <w:tcPr>
            <w:tcW w:w="356" w:type="dxa"/>
          </w:tcPr>
          <w:p w14:paraId="56BD196C" w14:textId="52491E8F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2F85274A" w14:textId="5A262E63" w:rsidR="00123ABE" w:rsidRDefault="00123ABE" w:rsidP="00123ABE">
            <w:pPr>
              <w:pStyle w:val="affc"/>
            </w:pPr>
            <w:r>
              <w:t>Комплекс технических средств</w:t>
            </w:r>
          </w:p>
        </w:tc>
      </w:tr>
      <w:tr w:rsidR="00123ABE" w14:paraId="34FACEFF" w14:textId="77777777" w:rsidTr="00F05B6A">
        <w:tc>
          <w:tcPr>
            <w:tcW w:w="1297" w:type="dxa"/>
          </w:tcPr>
          <w:p w14:paraId="545E91FD" w14:textId="77777777" w:rsidR="00123ABE" w:rsidRDefault="00123ABE" w:rsidP="00123ABE">
            <w:pPr>
              <w:pStyle w:val="affc"/>
            </w:pPr>
            <w:r w:rsidRPr="00D273DC">
              <w:t>КСПД</w:t>
            </w:r>
          </w:p>
        </w:tc>
        <w:tc>
          <w:tcPr>
            <w:tcW w:w="356" w:type="dxa"/>
          </w:tcPr>
          <w:p w14:paraId="4B1368F5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42AE54DF" w14:textId="77777777" w:rsidR="00123ABE" w:rsidRDefault="00123ABE" w:rsidP="00123ABE">
            <w:pPr>
              <w:pStyle w:val="affc"/>
            </w:pPr>
            <w:r>
              <w:t>Корпоративная сеть передачи данных</w:t>
            </w:r>
          </w:p>
        </w:tc>
      </w:tr>
      <w:tr w:rsidR="00123ABE" w14:paraId="5FA6FAEE" w14:textId="77777777" w:rsidTr="00F05B6A">
        <w:tc>
          <w:tcPr>
            <w:tcW w:w="1297" w:type="dxa"/>
          </w:tcPr>
          <w:p w14:paraId="14E3DA44" w14:textId="77777777" w:rsidR="00123ABE" w:rsidRPr="00D273DC" w:rsidRDefault="00123ABE" w:rsidP="00123ABE">
            <w:pPr>
              <w:pStyle w:val="affc"/>
            </w:pPr>
            <w:r>
              <w:t>ЛВС</w:t>
            </w:r>
          </w:p>
        </w:tc>
        <w:tc>
          <w:tcPr>
            <w:tcW w:w="356" w:type="dxa"/>
          </w:tcPr>
          <w:p w14:paraId="04391D14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1E1D287D" w14:textId="77777777" w:rsidR="00123ABE" w:rsidRDefault="00123ABE" w:rsidP="00123ABE">
            <w:pPr>
              <w:pStyle w:val="affc"/>
            </w:pPr>
            <w:r>
              <w:t>Локальная вычислительная сеть</w:t>
            </w:r>
          </w:p>
        </w:tc>
      </w:tr>
      <w:tr w:rsidR="00123ABE" w14:paraId="60C6A0F2" w14:textId="77777777" w:rsidTr="00F05B6A">
        <w:tc>
          <w:tcPr>
            <w:tcW w:w="1297" w:type="dxa"/>
          </w:tcPr>
          <w:p w14:paraId="23F56D28" w14:textId="77777777" w:rsidR="00123ABE" w:rsidRDefault="00123ABE" w:rsidP="00123ABE">
            <w:pPr>
              <w:pStyle w:val="affc"/>
            </w:pPr>
            <w:r>
              <w:t>МО</w:t>
            </w:r>
          </w:p>
        </w:tc>
        <w:tc>
          <w:tcPr>
            <w:tcW w:w="356" w:type="dxa"/>
          </w:tcPr>
          <w:p w14:paraId="19695234" w14:textId="77777777" w:rsidR="00123ABE" w:rsidRDefault="00123ABE" w:rsidP="00123ABE">
            <w:pPr>
              <w:pStyle w:val="affb"/>
            </w:pPr>
            <w:bookmarkStart w:id="113" w:name="_Hlk519521926"/>
            <w:r>
              <w:t>–</w:t>
            </w:r>
            <w:bookmarkEnd w:id="113"/>
          </w:p>
        </w:tc>
        <w:tc>
          <w:tcPr>
            <w:tcW w:w="8553" w:type="dxa"/>
          </w:tcPr>
          <w:p w14:paraId="788350FB" w14:textId="77777777" w:rsidR="00123ABE" w:rsidRDefault="00123ABE" w:rsidP="00123ABE">
            <w:pPr>
              <w:pStyle w:val="affc"/>
            </w:pPr>
            <w:r>
              <w:t>Московская область</w:t>
            </w:r>
          </w:p>
        </w:tc>
      </w:tr>
      <w:tr w:rsidR="00123ABE" w14:paraId="6F2B5A78" w14:textId="77777777" w:rsidTr="00F05B6A">
        <w:tc>
          <w:tcPr>
            <w:tcW w:w="1297" w:type="dxa"/>
          </w:tcPr>
          <w:p w14:paraId="3F19562E" w14:textId="77777777" w:rsidR="00123ABE" w:rsidRDefault="00123ABE" w:rsidP="00123ABE">
            <w:pPr>
              <w:pStyle w:val="affc"/>
            </w:pPr>
            <w:r>
              <w:t>МЭЭ</w:t>
            </w:r>
          </w:p>
        </w:tc>
        <w:tc>
          <w:tcPr>
            <w:tcW w:w="356" w:type="dxa"/>
          </w:tcPr>
          <w:p w14:paraId="4A0BFCA0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48E75EC4" w14:textId="77777777" w:rsidR="00123ABE" w:rsidRDefault="00123ABE" w:rsidP="00123ABE">
            <w:pPr>
              <w:pStyle w:val="affc"/>
            </w:pPr>
            <w:r>
              <w:t>Медико-экономическая экспертиза</w:t>
            </w:r>
          </w:p>
        </w:tc>
      </w:tr>
      <w:tr w:rsidR="00123ABE" w14:paraId="1ED04C02" w14:textId="77777777" w:rsidTr="00F05B6A">
        <w:tc>
          <w:tcPr>
            <w:tcW w:w="1297" w:type="dxa"/>
          </w:tcPr>
          <w:p w14:paraId="6D3AA28E" w14:textId="77777777" w:rsidR="00123ABE" w:rsidRDefault="00123ABE" w:rsidP="00123ABE">
            <w:pPr>
              <w:pStyle w:val="affc"/>
            </w:pPr>
            <w:r>
              <w:t>НСИ</w:t>
            </w:r>
          </w:p>
        </w:tc>
        <w:tc>
          <w:tcPr>
            <w:tcW w:w="356" w:type="dxa"/>
          </w:tcPr>
          <w:p w14:paraId="7D7B1040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752B7264" w14:textId="77777777" w:rsidR="00123ABE" w:rsidRDefault="00123ABE" w:rsidP="00123ABE">
            <w:pPr>
              <w:pStyle w:val="affc"/>
            </w:pPr>
            <w:r>
              <w:t>Нормативно-справочная информация</w:t>
            </w:r>
          </w:p>
        </w:tc>
      </w:tr>
      <w:tr w:rsidR="00123ABE" w14:paraId="5C148C69" w14:textId="77777777" w:rsidTr="00F05B6A">
        <w:tc>
          <w:tcPr>
            <w:tcW w:w="1297" w:type="dxa"/>
          </w:tcPr>
          <w:p w14:paraId="61086E70" w14:textId="222194D4" w:rsidR="00123ABE" w:rsidRDefault="00123ABE" w:rsidP="00123ABE">
            <w:pPr>
              <w:pStyle w:val="affc"/>
            </w:pPr>
            <w:r>
              <w:t>ОК</w:t>
            </w:r>
          </w:p>
        </w:tc>
        <w:tc>
          <w:tcPr>
            <w:tcW w:w="356" w:type="dxa"/>
          </w:tcPr>
          <w:p w14:paraId="1B81AF75" w14:textId="5F9AC002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5934DD24" w14:textId="105FA5FC" w:rsidR="00123ABE" w:rsidRDefault="00123ABE" w:rsidP="00123ABE">
            <w:pPr>
              <w:pStyle w:val="affc"/>
            </w:pPr>
            <w:r>
              <w:t>Открытый контур</w:t>
            </w:r>
          </w:p>
        </w:tc>
      </w:tr>
      <w:tr w:rsidR="00123ABE" w14:paraId="4F9B3B4F" w14:textId="77777777" w:rsidTr="00F05B6A">
        <w:tc>
          <w:tcPr>
            <w:tcW w:w="1297" w:type="dxa"/>
          </w:tcPr>
          <w:p w14:paraId="3800AEEF" w14:textId="77777777" w:rsidR="00123ABE" w:rsidRDefault="00123ABE" w:rsidP="00123ABE">
            <w:pPr>
              <w:pStyle w:val="affc"/>
            </w:pPr>
            <w:r>
              <w:t>ПО</w:t>
            </w:r>
          </w:p>
        </w:tc>
        <w:tc>
          <w:tcPr>
            <w:tcW w:w="356" w:type="dxa"/>
          </w:tcPr>
          <w:p w14:paraId="0D43E83C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0130FE5F" w14:textId="77777777" w:rsidR="00123ABE" w:rsidRDefault="00123ABE" w:rsidP="00123ABE">
            <w:pPr>
              <w:pStyle w:val="affc"/>
            </w:pPr>
            <w:r>
              <w:t>Программное обеспечение</w:t>
            </w:r>
          </w:p>
        </w:tc>
      </w:tr>
      <w:tr w:rsidR="00123ABE" w14:paraId="459531B8" w14:textId="77777777" w:rsidTr="00F05B6A">
        <w:tc>
          <w:tcPr>
            <w:tcW w:w="1297" w:type="dxa"/>
          </w:tcPr>
          <w:p w14:paraId="113F1367" w14:textId="77777777" w:rsidR="00123ABE" w:rsidRDefault="00123ABE" w:rsidP="00123ABE">
            <w:pPr>
              <w:pStyle w:val="affc"/>
            </w:pPr>
            <w:r>
              <w:t>РД</w:t>
            </w:r>
          </w:p>
        </w:tc>
        <w:tc>
          <w:tcPr>
            <w:tcW w:w="356" w:type="dxa"/>
          </w:tcPr>
          <w:p w14:paraId="3BD82338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6DCBFC26" w14:textId="77777777" w:rsidR="00123ABE" w:rsidRDefault="00123ABE" w:rsidP="00123ABE">
            <w:pPr>
              <w:pStyle w:val="affc"/>
            </w:pPr>
            <w:r>
              <w:t>Руководящий документ</w:t>
            </w:r>
          </w:p>
        </w:tc>
      </w:tr>
      <w:tr w:rsidR="00123ABE" w14:paraId="30A11405" w14:textId="77777777" w:rsidTr="00F05B6A">
        <w:tc>
          <w:tcPr>
            <w:tcW w:w="1297" w:type="dxa"/>
          </w:tcPr>
          <w:p w14:paraId="07A139B0" w14:textId="77777777" w:rsidR="00123ABE" w:rsidRDefault="00123ABE" w:rsidP="00123ABE">
            <w:pPr>
              <w:pStyle w:val="affc"/>
            </w:pPr>
            <w:r>
              <w:t>СМО</w:t>
            </w:r>
          </w:p>
        </w:tc>
        <w:tc>
          <w:tcPr>
            <w:tcW w:w="356" w:type="dxa"/>
          </w:tcPr>
          <w:p w14:paraId="4F2EC03F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4F920A47" w14:textId="77777777" w:rsidR="00123ABE" w:rsidRDefault="00123ABE" w:rsidP="00123ABE">
            <w:pPr>
              <w:pStyle w:val="affc"/>
            </w:pPr>
            <w:r>
              <w:t>Страховая медицинская организация</w:t>
            </w:r>
          </w:p>
        </w:tc>
      </w:tr>
      <w:tr w:rsidR="00123ABE" w14:paraId="1976E9D7" w14:textId="77777777" w:rsidTr="00F05B6A">
        <w:tc>
          <w:tcPr>
            <w:tcW w:w="1297" w:type="dxa"/>
          </w:tcPr>
          <w:p w14:paraId="2E89CF92" w14:textId="77777777" w:rsidR="00123ABE" w:rsidRDefault="00123ABE" w:rsidP="00123ABE">
            <w:pPr>
              <w:pStyle w:val="affc"/>
            </w:pPr>
            <w:r>
              <w:t>СУБД</w:t>
            </w:r>
          </w:p>
        </w:tc>
        <w:tc>
          <w:tcPr>
            <w:tcW w:w="356" w:type="dxa"/>
          </w:tcPr>
          <w:p w14:paraId="77ECE003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555ADA56" w14:textId="77777777" w:rsidR="00123ABE" w:rsidRDefault="00123ABE" w:rsidP="00123ABE">
            <w:pPr>
              <w:pStyle w:val="affc"/>
            </w:pPr>
            <w:r>
              <w:t>Система управления базами данных</w:t>
            </w:r>
          </w:p>
        </w:tc>
      </w:tr>
      <w:tr w:rsidR="00123ABE" w14:paraId="59C42504" w14:textId="77777777" w:rsidTr="00F05B6A">
        <w:tc>
          <w:tcPr>
            <w:tcW w:w="1297" w:type="dxa"/>
          </w:tcPr>
          <w:p w14:paraId="01F5935C" w14:textId="77777777" w:rsidR="00123ABE" w:rsidRDefault="00123ABE" w:rsidP="00123ABE">
            <w:pPr>
              <w:pStyle w:val="affc"/>
            </w:pPr>
            <w:r>
              <w:t>ТФОМС</w:t>
            </w:r>
          </w:p>
        </w:tc>
        <w:tc>
          <w:tcPr>
            <w:tcW w:w="356" w:type="dxa"/>
          </w:tcPr>
          <w:p w14:paraId="4522D104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63B960D1" w14:textId="77777777" w:rsidR="00123ABE" w:rsidRDefault="00123ABE" w:rsidP="00123ABE">
            <w:pPr>
              <w:pStyle w:val="affc"/>
            </w:pPr>
            <w:r>
              <w:t>Территориальный фонд обязательного медицинского страхования</w:t>
            </w:r>
          </w:p>
        </w:tc>
      </w:tr>
      <w:tr w:rsidR="00123ABE" w14:paraId="3E594911" w14:textId="77777777" w:rsidTr="00F05B6A">
        <w:tc>
          <w:tcPr>
            <w:tcW w:w="1297" w:type="dxa"/>
          </w:tcPr>
          <w:p w14:paraId="54CCE44B" w14:textId="77777777" w:rsidR="00123ABE" w:rsidRDefault="00123ABE" w:rsidP="00123ABE">
            <w:pPr>
              <w:pStyle w:val="affc"/>
            </w:pPr>
            <w:r>
              <w:t>ФФОМС</w:t>
            </w:r>
          </w:p>
        </w:tc>
        <w:tc>
          <w:tcPr>
            <w:tcW w:w="356" w:type="dxa"/>
          </w:tcPr>
          <w:p w14:paraId="535EE2EB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7A342AC2" w14:textId="77777777" w:rsidR="00123ABE" w:rsidRDefault="00123ABE" w:rsidP="00123ABE">
            <w:pPr>
              <w:pStyle w:val="affc"/>
            </w:pPr>
            <w:r>
              <w:t>Федеральный фонд обязательного медицинского страхования</w:t>
            </w:r>
          </w:p>
        </w:tc>
      </w:tr>
      <w:tr w:rsidR="00123ABE" w14:paraId="31B2238E" w14:textId="77777777" w:rsidTr="00F05B6A">
        <w:tc>
          <w:tcPr>
            <w:tcW w:w="1297" w:type="dxa"/>
          </w:tcPr>
          <w:p w14:paraId="0254DCEF" w14:textId="77777777" w:rsidR="00123ABE" w:rsidRDefault="00123ABE" w:rsidP="00123ABE">
            <w:pPr>
              <w:pStyle w:val="affc"/>
            </w:pPr>
            <w:r>
              <w:t>ЦОД</w:t>
            </w:r>
          </w:p>
        </w:tc>
        <w:tc>
          <w:tcPr>
            <w:tcW w:w="356" w:type="dxa"/>
          </w:tcPr>
          <w:p w14:paraId="0CAC6271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4C494392" w14:textId="77777777" w:rsidR="00123ABE" w:rsidRDefault="00123ABE" w:rsidP="00123ABE">
            <w:pPr>
              <w:pStyle w:val="affc"/>
            </w:pPr>
            <w:r>
              <w:t>Центр обработки данных</w:t>
            </w:r>
          </w:p>
        </w:tc>
      </w:tr>
      <w:tr w:rsidR="00123ABE" w14:paraId="66BC4079" w14:textId="77777777" w:rsidTr="00F05B6A">
        <w:tc>
          <w:tcPr>
            <w:tcW w:w="1297" w:type="dxa"/>
          </w:tcPr>
          <w:p w14:paraId="1A0ABBE1" w14:textId="77777777" w:rsidR="00123ABE" w:rsidRDefault="00123ABE" w:rsidP="00123ABE">
            <w:pPr>
              <w:pStyle w:val="affc"/>
            </w:pPr>
            <w:r>
              <w:t>ЭКМП</w:t>
            </w:r>
          </w:p>
        </w:tc>
        <w:tc>
          <w:tcPr>
            <w:tcW w:w="356" w:type="dxa"/>
          </w:tcPr>
          <w:p w14:paraId="28D6708B" w14:textId="77777777" w:rsidR="00123ABE" w:rsidRDefault="00123ABE" w:rsidP="00123ABE">
            <w:pPr>
              <w:pStyle w:val="affb"/>
            </w:pPr>
            <w:r>
              <w:t>–</w:t>
            </w:r>
          </w:p>
        </w:tc>
        <w:tc>
          <w:tcPr>
            <w:tcW w:w="8553" w:type="dxa"/>
          </w:tcPr>
          <w:p w14:paraId="45A85B1D" w14:textId="77777777" w:rsidR="00123ABE" w:rsidRDefault="00123ABE" w:rsidP="00123ABE">
            <w:pPr>
              <w:pStyle w:val="affc"/>
            </w:pPr>
            <w:r>
              <w:t>Экспертиза качества медицинской помощи</w:t>
            </w:r>
          </w:p>
        </w:tc>
      </w:tr>
    </w:tbl>
    <w:p w14:paraId="5F025319" w14:textId="77777777" w:rsidR="004016F1" w:rsidRPr="00190FC2" w:rsidRDefault="004016F1" w:rsidP="004016F1">
      <w:pPr>
        <w:pStyle w:val="13"/>
      </w:pPr>
      <w:r w:rsidRPr="00190FC2">
        <w:br w:type="page"/>
      </w:r>
    </w:p>
    <w:p w14:paraId="773ACA8F" w14:textId="77777777" w:rsidR="00E9725D" w:rsidRDefault="00E9725D" w:rsidP="004016F1">
      <w:pPr>
        <w:pStyle w:val="13"/>
      </w:pPr>
      <w:bookmarkStart w:id="114" w:name="_Toc11921302"/>
      <w:r w:rsidRPr="00190FC2">
        <w:lastRenderedPageBreak/>
        <w:t>Термины и определения</w:t>
      </w:r>
      <w:bookmarkEnd w:id="114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3"/>
        <w:gridCol w:w="356"/>
        <w:gridCol w:w="6732"/>
      </w:tblGrid>
      <w:tr w:rsidR="00F05B6A" w14:paraId="5B3A68C4" w14:textId="77777777" w:rsidTr="009E5A35">
        <w:trPr>
          <w:trHeight w:val="1715"/>
        </w:trPr>
        <w:tc>
          <w:tcPr>
            <w:tcW w:w="2833" w:type="dxa"/>
          </w:tcPr>
          <w:p w14:paraId="2579C00B" w14:textId="77777777" w:rsidR="00F05B6A" w:rsidRDefault="00F05B6A" w:rsidP="009E5A35">
            <w:pPr>
              <w:pStyle w:val="affc"/>
            </w:pPr>
            <w:r w:rsidRPr="002C2C7F">
              <w:t>Автоматизированное рабочее место</w:t>
            </w:r>
            <w:r>
              <w:t xml:space="preserve"> (пользователя)</w:t>
            </w:r>
          </w:p>
        </w:tc>
        <w:tc>
          <w:tcPr>
            <w:tcW w:w="356" w:type="dxa"/>
          </w:tcPr>
          <w:p w14:paraId="4AC935A5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241BD801" w14:textId="3C41D514" w:rsidR="00F05B6A" w:rsidRDefault="00F05B6A" w:rsidP="009E5A35">
            <w:pPr>
              <w:pStyle w:val="affc"/>
            </w:pPr>
            <w:r>
              <w:t>р</w:t>
            </w:r>
            <w:r w:rsidRPr="002C2C7F">
              <w:t xml:space="preserve">абочее место, оснащенное программно-техническим комплексом (персональным компьютером и установленным набором программ), подключенное к </w:t>
            </w:r>
            <w:r>
              <w:t>КСПД</w:t>
            </w:r>
            <w:r w:rsidRPr="002C2C7F">
              <w:t xml:space="preserve"> и с возможностью доступа к</w:t>
            </w:r>
            <w:r>
              <w:t xml:space="preserve">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 xml:space="preserve"> </w:t>
            </w:r>
            <w:r w:rsidRPr="002C2C7F">
              <w:t xml:space="preserve">и другим информационным системам </w:t>
            </w:r>
            <w:r>
              <w:t>ТФОМС МО</w:t>
            </w:r>
          </w:p>
        </w:tc>
      </w:tr>
      <w:tr w:rsidR="00F05B6A" w14:paraId="4C82EF02" w14:textId="77777777" w:rsidTr="009E5A35">
        <w:trPr>
          <w:trHeight w:val="1032"/>
        </w:trPr>
        <w:tc>
          <w:tcPr>
            <w:tcW w:w="2833" w:type="dxa"/>
          </w:tcPr>
          <w:p w14:paraId="6AD20F34" w14:textId="77777777" w:rsidR="00F05B6A" w:rsidRDefault="00F05B6A" w:rsidP="009E5A35">
            <w:pPr>
              <w:pStyle w:val="affc"/>
            </w:pPr>
            <w:r>
              <w:t>АИС ТФОМС МО</w:t>
            </w:r>
          </w:p>
        </w:tc>
        <w:tc>
          <w:tcPr>
            <w:tcW w:w="356" w:type="dxa"/>
          </w:tcPr>
          <w:p w14:paraId="179E1C3A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27ADAAEC" w14:textId="77777777" w:rsidR="00F05B6A" w:rsidRDefault="00F05B6A" w:rsidP="009E5A35">
            <w:pPr>
              <w:pStyle w:val="affc"/>
            </w:pPr>
            <w:r>
              <w:t xml:space="preserve">Существующая автоматизированная информационная </w:t>
            </w:r>
            <w:r w:rsidRPr="001D363F">
              <w:t>система</w:t>
            </w:r>
            <w:r>
              <w:t xml:space="preserve"> ТФОМС МО учета оказанной медицинской помощи, имеющая в своем составе базу данных и</w:t>
            </w:r>
            <w:r w:rsidRPr="001D363F">
              <w:t xml:space="preserve"> обеспечивающая хранение реестров счетов</w:t>
            </w:r>
            <w:r>
              <w:t>.</w:t>
            </w:r>
          </w:p>
        </w:tc>
      </w:tr>
      <w:tr w:rsidR="00F05B6A" w14:paraId="66F595C1" w14:textId="77777777" w:rsidTr="009E5A35">
        <w:trPr>
          <w:trHeight w:val="1425"/>
        </w:trPr>
        <w:tc>
          <w:tcPr>
            <w:tcW w:w="2833" w:type="dxa"/>
          </w:tcPr>
          <w:p w14:paraId="5618004F" w14:textId="77777777" w:rsidR="00F05B6A" w:rsidRDefault="00F05B6A" w:rsidP="009E5A35">
            <w:pPr>
              <w:pStyle w:val="affc"/>
            </w:pPr>
            <w:r>
              <w:t>Машинное обучение</w:t>
            </w:r>
          </w:p>
        </w:tc>
        <w:tc>
          <w:tcPr>
            <w:tcW w:w="356" w:type="dxa"/>
          </w:tcPr>
          <w:p w14:paraId="71D0B5B5" w14:textId="77777777" w:rsidR="00F05B6A" w:rsidRDefault="00F05B6A" w:rsidP="009E5A35">
            <w:pPr>
              <w:pStyle w:val="affb"/>
            </w:pPr>
            <w:r>
              <w:t xml:space="preserve">– </w:t>
            </w:r>
          </w:p>
        </w:tc>
        <w:tc>
          <w:tcPr>
            <w:tcW w:w="6732" w:type="dxa"/>
          </w:tcPr>
          <w:p w14:paraId="6ED7C6E1" w14:textId="77777777" w:rsidR="00F05B6A" w:rsidRDefault="00F05B6A" w:rsidP="009E5A35">
            <w:pPr>
              <w:pStyle w:val="affc"/>
            </w:pPr>
            <w:r>
              <w:t>класс методов искусственного интеллекта, характерной чертой которых является не прямое решение задачи, а обучение в процессе применения решений множества сходных задач</w:t>
            </w:r>
          </w:p>
        </w:tc>
      </w:tr>
      <w:tr w:rsidR="00F05B6A" w14:paraId="0A107AD1" w14:textId="77777777" w:rsidTr="009E5A35">
        <w:trPr>
          <w:trHeight w:val="1545"/>
        </w:trPr>
        <w:tc>
          <w:tcPr>
            <w:tcW w:w="2833" w:type="dxa"/>
          </w:tcPr>
          <w:p w14:paraId="767EFC3B" w14:textId="77777777" w:rsidR="00F05B6A" w:rsidRDefault="00F05B6A" w:rsidP="009E5A35">
            <w:pPr>
              <w:pStyle w:val="affc"/>
            </w:pPr>
            <w:r>
              <w:t>Модель</w:t>
            </w:r>
          </w:p>
          <w:p w14:paraId="009F4B97" w14:textId="77777777" w:rsidR="00F05B6A" w:rsidRDefault="00F05B6A" w:rsidP="009E5A35">
            <w:pPr>
              <w:pStyle w:val="affc"/>
            </w:pPr>
          </w:p>
          <w:p w14:paraId="7A237F8C" w14:textId="77777777" w:rsidR="00F05B6A" w:rsidRDefault="00F05B6A" w:rsidP="009E5A35">
            <w:pPr>
              <w:pStyle w:val="affc"/>
            </w:pPr>
          </w:p>
        </w:tc>
        <w:tc>
          <w:tcPr>
            <w:tcW w:w="356" w:type="dxa"/>
          </w:tcPr>
          <w:p w14:paraId="3EE117B2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5C56D404" w14:textId="77777777" w:rsidR="00F05B6A" w:rsidRDefault="00F05B6A" w:rsidP="009E5A35">
            <w:pPr>
              <w:pStyle w:val="affc"/>
            </w:pPr>
            <w:r>
              <w:t>продукт машинного обучения, состоящий из алгоритма и совокупности данных (параметров алгоритма), полученных в результате обучения алгоритма</w:t>
            </w:r>
          </w:p>
        </w:tc>
      </w:tr>
      <w:tr w:rsidR="00F05B6A" w14:paraId="30F5C20B" w14:textId="77777777" w:rsidTr="009E5A35">
        <w:trPr>
          <w:trHeight w:val="872"/>
        </w:trPr>
        <w:tc>
          <w:tcPr>
            <w:tcW w:w="2833" w:type="dxa"/>
          </w:tcPr>
          <w:p w14:paraId="354463D7" w14:textId="77777777" w:rsidR="00F05B6A" w:rsidRDefault="00F05B6A" w:rsidP="009E5A35">
            <w:pPr>
              <w:pStyle w:val="affc"/>
            </w:pPr>
            <w:r>
              <w:t>Объект доступа</w:t>
            </w:r>
          </w:p>
          <w:p w14:paraId="1BB706A0" w14:textId="77777777" w:rsidR="00F05B6A" w:rsidRDefault="00F05B6A" w:rsidP="009E5A35">
            <w:pPr>
              <w:pStyle w:val="affc"/>
            </w:pPr>
          </w:p>
        </w:tc>
        <w:tc>
          <w:tcPr>
            <w:tcW w:w="356" w:type="dxa"/>
          </w:tcPr>
          <w:p w14:paraId="5785E198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462C6A45" w14:textId="77777777" w:rsidR="00F05B6A" w:rsidRDefault="00F05B6A" w:rsidP="009E5A35">
            <w:pPr>
              <w:pStyle w:val="affc"/>
            </w:pPr>
            <w:r w:rsidRPr="003B7148">
              <w:t>единица информационного ресурса автоматизированной системы, доступ к которой регламентируется правилами разграничения доступа</w:t>
            </w:r>
          </w:p>
        </w:tc>
      </w:tr>
      <w:tr w:rsidR="0066772F" w14:paraId="4A81EED8" w14:textId="77777777" w:rsidTr="009E5A35">
        <w:trPr>
          <w:trHeight w:val="872"/>
        </w:trPr>
        <w:tc>
          <w:tcPr>
            <w:tcW w:w="2833" w:type="dxa"/>
          </w:tcPr>
          <w:p w14:paraId="3E65AA73" w14:textId="60CC7651" w:rsidR="0066772F" w:rsidRDefault="0066772F" w:rsidP="009E5A35">
            <w:pPr>
              <w:pStyle w:val="affc"/>
            </w:pPr>
            <w:r>
              <w:t>Отчет ФФОМС</w:t>
            </w:r>
          </w:p>
        </w:tc>
        <w:tc>
          <w:tcPr>
            <w:tcW w:w="356" w:type="dxa"/>
          </w:tcPr>
          <w:p w14:paraId="5D48CAA7" w14:textId="70285445" w:rsidR="0066772F" w:rsidRDefault="0066772F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4C935071" w14:textId="67E83F1F" w:rsidR="0066772F" w:rsidRPr="003B7148" w:rsidRDefault="00EF444D" w:rsidP="009E5A35">
            <w:pPr>
              <w:pStyle w:val="affc"/>
            </w:pPr>
            <w:r>
              <w:t xml:space="preserve">отчет в формате XML, содержащий результаты применения моделей для ЭКМП и МЭЭ, предназначенный для отправки в ФФОМС. Отчет ФФОМС может быть основным (за период) или корректировочным. </w:t>
            </w:r>
          </w:p>
        </w:tc>
      </w:tr>
      <w:tr w:rsidR="00F05B6A" w14:paraId="3FD0A6A4" w14:textId="77777777" w:rsidTr="009E5A35">
        <w:trPr>
          <w:trHeight w:val="872"/>
        </w:trPr>
        <w:tc>
          <w:tcPr>
            <w:tcW w:w="2833" w:type="dxa"/>
          </w:tcPr>
          <w:p w14:paraId="5F21E5D4" w14:textId="77777777" w:rsidR="00F05B6A" w:rsidRDefault="00F05B6A" w:rsidP="009E5A35">
            <w:pPr>
              <w:pStyle w:val="affc"/>
            </w:pPr>
            <w:r>
              <w:t>Пользователь (системы)</w:t>
            </w:r>
          </w:p>
        </w:tc>
        <w:tc>
          <w:tcPr>
            <w:tcW w:w="356" w:type="dxa"/>
          </w:tcPr>
          <w:p w14:paraId="327ADAF2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2E2E4317" w14:textId="77777777" w:rsidR="00F05B6A" w:rsidRDefault="00F05B6A" w:rsidP="009E5A35">
            <w:pPr>
              <w:pStyle w:val="affc"/>
            </w:pPr>
            <w:r>
              <w:t>р</w:t>
            </w:r>
            <w:r w:rsidRPr="002C2C7F">
              <w:t xml:space="preserve">аботник </w:t>
            </w:r>
            <w:r>
              <w:t>ТФОМС МО</w:t>
            </w:r>
            <w:r w:rsidRPr="002C2C7F">
              <w:t xml:space="preserve">, имеющий одну или несколько ролей в </w:t>
            </w:r>
            <w:r>
              <w:t>с</w:t>
            </w:r>
            <w:r w:rsidRPr="002C2C7F">
              <w:t>истеме</w:t>
            </w:r>
          </w:p>
        </w:tc>
      </w:tr>
      <w:tr w:rsidR="00510ED6" w14:paraId="01694E78" w14:textId="77777777" w:rsidTr="009E5A35">
        <w:trPr>
          <w:trHeight w:val="872"/>
        </w:trPr>
        <w:tc>
          <w:tcPr>
            <w:tcW w:w="2833" w:type="dxa"/>
          </w:tcPr>
          <w:p w14:paraId="33F529E7" w14:textId="49CE5B93" w:rsidR="00510ED6" w:rsidRDefault="00510ED6" w:rsidP="009E5A35">
            <w:pPr>
              <w:pStyle w:val="affc"/>
            </w:pPr>
            <w:r>
              <w:t>Пользовательский отчет</w:t>
            </w:r>
          </w:p>
        </w:tc>
        <w:tc>
          <w:tcPr>
            <w:tcW w:w="356" w:type="dxa"/>
          </w:tcPr>
          <w:p w14:paraId="5F554753" w14:textId="1547D665" w:rsidR="00510ED6" w:rsidRDefault="00510ED6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659E3522" w14:textId="1F3C0C82" w:rsidR="00510ED6" w:rsidRDefault="00EF444D" w:rsidP="009E5A35">
            <w:pPr>
              <w:pStyle w:val="affc"/>
            </w:pPr>
            <w:r>
              <w:t xml:space="preserve">отчет, полученный в результате выборки совокупности данных из АИС ТФОМС МО, содержащий информацию о результатах применения моделей для ЭКМП и МЭЭ и отображаемый в интерфейсе </w:t>
            </w:r>
            <w:fldSimple w:instr=" DOCPROPERTY  Система  \* MERGEFORMAT ">
              <w:r w:rsidR="00123ABE">
                <w:t>АИС «ЭКСПЕРТ»</w:t>
              </w:r>
            </w:fldSimple>
          </w:p>
        </w:tc>
      </w:tr>
      <w:tr w:rsidR="00F05B6A" w14:paraId="0B795B7F" w14:textId="77777777" w:rsidTr="009E5A35">
        <w:trPr>
          <w:trHeight w:val="842"/>
        </w:trPr>
        <w:tc>
          <w:tcPr>
            <w:tcW w:w="2833" w:type="dxa"/>
          </w:tcPr>
          <w:p w14:paraId="4295C0E3" w14:textId="77777777" w:rsidR="00F05B6A" w:rsidRDefault="00F05B6A" w:rsidP="009E5A35">
            <w:pPr>
              <w:pStyle w:val="affc"/>
            </w:pPr>
            <w:r>
              <w:t>Размеченные данные</w:t>
            </w:r>
          </w:p>
        </w:tc>
        <w:tc>
          <w:tcPr>
            <w:tcW w:w="356" w:type="dxa"/>
          </w:tcPr>
          <w:p w14:paraId="0615A01B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06ABE4E8" w14:textId="77777777" w:rsidR="00F05B6A" w:rsidRDefault="00F05B6A" w:rsidP="009E5A35">
            <w:pPr>
              <w:pStyle w:val="affc"/>
            </w:pPr>
            <w:r>
              <w:t>совокупность счетов, для которых есть отметка эксперта о результатах выполнения МЭЭ или ЭКМП</w:t>
            </w:r>
          </w:p>
        </w:tc>
      </w:tr>
      <w:tr w:rsidR="00F05B6A" w14:paraId="4506E192" w14:textId="77777777" w:rsidTr="009E5A35">
        <w:trPr>
          <w:trHeight w:val="1137"/>
        </w:trPr>
        <w:tc>
          <w:tcPr>
            <w:tcW w:w="2833" w:type="dxa"/>
          </w:tcPr>
          <w:p w14:paraId="49B7C7FD" w14:textId="77777777" w:rsidR="00F05B6A" w:rsidRDefault="00F05B6A" w:rsidP="009E5A35">
            <w:pPr>
              <w:pStyle w:val="affc"/>
            </w:pPr>
            <w:r>
              <w:t>Роль (пользователя)</w:t>
            </w:r>
          </w:p>
        </w:tc>
        <w:tc>
          <w:tcPr>
            <w:tcW w:w="356" w:type="dxa"/>
          </w:tcPr>
          <w:p w14:paraId="2A801F3C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103B10F9" w14:textId="77777777" w:rsidR="00F05B6A" w:rsidRDefault="00F05B6A" w:rsidP="009E5A35">
            <w:pPr>
              <w:pStyle w:val="affc"/>
            </w:pPr>
            <w:r>
              <w:t>с</w:t>
            </w:r>
            <w:r w:rsidRPr="002C2C7F">
              <w:t>овокупность прав доступа пользователя к объектам и функциям системы, реализующих определенный сценарий ее использования</w:t>
            </w:r>
          </w:p>
        </w:tc>
      </w:tr>
      <w:tr w:rsidR="00F05B6A" w14:paraId="7C773E3C" w14:textId="77777777" w:rsidTr="009E5A35">
        <w:trPr>
          <w:trHeight w:val="2118"/>
        </w:trPr>
        <w:tc>
          <w:tcPr>
            <w:tcW w:w="2833" w:type="dxa"/>
          </w:tcPr>
          <w:p w14:paraId="340871F6" w14:textId="0EA7AACB" w:rsidR="00F05B6A" w:rsidRDefault="00F05B6A" w:rsidP="009E5A35">
            <w:pPr>
              <w:pStyle w:val="affc"/>
            </w:pPr>
            <w:r>
              <w:lastRenderedPageBreak/>
              <w:t xml:space="preserve">Система (также – </w:t>
            </w:r>
            <w:fldSimple w:instr=" DOCPROPERTY  Система  \* MERGEFORMAT ">
              <w:r w:rsidR="00123ABE">
                <w:t>АИС «ЭКСПЕРТ»</w:t>
              </w:r>
            </w:fldSimple>
            <w:r>
              <w:t>)</w:t>
            </w:r>
          </w:p>
          <w:p w14:paraId="4308AEA1" w14:textId="77777777" w:rsidR="00F05B6A" w:rsidRDefault="00F05B6A" w:rsidP="009E5A35">
            <w:pPr>
              <w:pStyle w:val="affc"/>
            </w:pPr>
          </w:p>
        </w:tc>
        <w:tc>
          <w:tcPr>
            <w:tcW w:w="356" w:type="dxa"/>
          </w:tcPr>
          <w:p w14:paraId="3F201C2C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4DE59AFA" w14:textId="77777777" w:rsidR="00F05B6A" w:rsidRDefault="00F05B6A" w:rsidP="009E5A35">
            <w:pPr>
              <w:pStyle w:val="affc"/>
            </w:pPr>
            <w:r>
              <w:t>Автоматизированная информационная система контроля качества, объемов,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«ЭКСПЕРТ»</w:t>
            </w:r>
          </w:p>
        </w:tc>
      </w:tr>
      <w:tr w:rsidR="00F05B6A" w14:paraId="3851AC2F" w14:textId="77777777" w:rsidTr="009E5A35">
        <w:trPr>
          <w:trHeight w:val="844"/>
        </w:trPr>
        <w:tc>
          <w:tcPr>
            <w:tcW w:w="2833" w:type="dxa"/>
          </w:tcPr>
          <w:p w14:paraId="059B86B3" w14:textId="77777777" w:rsidR="00F05B6A" w:rsidRDefault="00F05B6A" w:rsidP="009E5A35">
            <w:pPr>
              <w:pStyle w:val="affc"/>
            </w:pPr>
            <w:r>
              <w:t>Субъект доступа</w:t>
            </w:r>
          </w:p>
          <w:p w14:paraId="3A8B4117" w14:textId="77777777" w:rsidR="00F05B6A" w:rsidRDefault="00F05B6A" w:rsidP="009E5A35">
            <w:pPr>
              <w:pStyle w:val="affc"/>
            </w:pPr>
          </w:p>
        </w:tc>
        <w:tc>
          <w:tcPr>
            <w:tcW w:w="356" w:type="dxa"/>
          </w:tcPr>
          <w:p w14:paraId="0B4CF4D0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225880CB" w14:textId="77777777" w:rsidR="00F05B6A" w:rsidRDefault="00F05B6A" w:rsidP="009E5A35">
            <w:pPr>
              <w:pStyle w:val="affc"/>
            </w:pPr>
            <w:r w:rsidRPr="00AE5F78">
              <w:t>Это лицо или процесс, действия которого регламентируются правилами разграничения доступа</w:t>
            </w:r>
          </w:p>
        </w:tc>
      </w:tr>
      <w:tr w:rsidR="00F05B6A" w14:paraId="4858C612" w14:textId="77777777" w:rsidTr="009E5A35">
        <w:trPr>
          <w:trHeight w:val="844"/>
        </w:trPr>
        <w:tc>
          <w:tcPr>
            <w:tcW w:w="2833" w:type="dxa"/>
          </w:tcPr>
          <w:p w14:paraId="30476902" w14:textId="77777777" w:rsidR="00F05B6A" w:rsidRDefault="00F05B6A" w:rsidP="009E5A35">
            <w:pPr>
              <w:pStyle w:val="affc"/>
            </w:pPr>
            <w:r>
              <w:t>Тренировочная выборка</w:t>
            </w:r>
          </w:p>
        </w:tc>
        <w:tc>
          <w:tcPr>
            <w:tcW w:w="356" w:type="dxa"/>
          </w:tcPr>
          <w:p w14:paraId="3E9434B6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56B712CA" w14:textId="77777777" w:rsidR="00F05B6A" w:rsidRDefault="00F05B6A" w:rsidP="009E5A35">
            <w:pPr>
              <w:pStyle w:val="affc"/>
            </w:pPr>
            <w:r>
              <w:t>часть размеченных экспертами данных, на которых производится обучение моделей</w:t>
            </w:r>
          </w:p>
        </w:tc>
      </w:tr>
      <w:tr w:rsidR="00F05B6A" w14:paraId="70504A4B" w14:textId="77777777" w:rsidTr="009E5A35">
        <w:trPr>
          <w:trHeight w:val="856"/>
        </w:trPr>
        <w:tc>
          <w:tcPr>
            <w:tcW w:w="2833" w:type="dxa"/>
          </w:tcPr>
          <w:p w14:paraId="10B36F97" w14:textId="77777777" w:rsidR="00F05B6A" w:rsidRDefault="00F05B6A" w:rsidP="009E5A35">
            <w:pPr>
              <w:pStyle w:val="affc"/>
            </w:pPr>
            <w:r>
              <w:t>Валидационная выборка</w:t>
            </w:r>
          </w:p>
        </w:tc>
        <w:tc>
          <w:tcPr>
            <w:tcW w:w="356" w:type="dxa"/>
          </w:tcPr>
          <w:p w14:paraId="4ECCBF88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1FDCAFC8" w14:textId="77777777" w:rsidR="00F05B6A" w:rsidRDefault="00F05B6A" w:rsidP="009E5A35">
            <w:pPr>
              <w:pStyle w:val="affc"/>
            </w:pPr>
            <w:r>
              <w:t>часть размеченных экспертами данных, на которых производится предварительное тестирование моделей</w:t>
            </w:r>
          </w:p>
        </w:tc>
      </w:tr>
      <w:tr w:rsidR="00F05B6A" w14:paraId="0A624B55" w14:textId="77777777" w:rsidTr="009E5A35">
        <w:tc>
          <w:tcPr>
            <w:tcW w:w="2833" w:type="dxa"/>
          </w:tcPr>
          <w:p w14:paraId="533F19C1" w14:textId="77777777" w:rsidR="00F05B6A" w:rsidRPr="00D273DC" w:rsidRDefault="00F05B6A" w:rsidP="009E5A35">
            <w:pPr>
              <w:pStyle w:val="affc"/>
            </w:pPr>
            <w:r>
              <w:t>Тестовая выборка</w:t>
            </w:r>
          </w:p>
        </w:tc>
        <w:tc>
          <w:tcPr>
            <w:tcW w:w="356" w:type="dxa"/>
          </w:tcPr>
          <w:p w14:paraId="36CBDA5B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45849559" w14:textId="77777777" w:rsidR="00F05B6A" w:rsidRDefault="00F05B6A" w:rsidP="009E5A35">
            <w:pPr>
              <w:pStyle w:val="affc"/>
            </w:pPr>
            <w:r>
              <w:t>часть размеченных экспертами данных, на которых производится приемка моделей</w:t>
            </w:r>
          </w:p>
        </w:tc>
      </w:tr>
      <w:tr w:rsidR="00F05B6A" w14:paraId="7FC288B5" w14:textId="77777777" w:rsidTr="009E5A35">
        <w:trPr>
          <w:trHeight w:val="859"/>
        </w:trPr>
        <w:tc>
          <w:tcPr>
            <w:tcW w:w="2833" w:type="dxa"/>
          </w:tcPr>
          <w:p w14:paraId="77F0A0BE" w14:textId="77777777" w:rsidR="00F05B6A" w:rsidRPr="001D363F" w:rsidRDefault="00F05B6A" w:rsidP="009E5A35">
            <w:pPr>
              <w:pStyle w:val="affc"/>
              <w:rPr>
                <w:lang w:val="en-US"/>
              </w:rPr>
            </w:pPr>
            <w:r>
              <w:rPr>
                <w:lang w:val="en-US"/>
              </w:rPr>
              <w:t>AUC</w:t>
            </w:r>
          </w:p>
        </w:tc>
        <w:tc>
          <w:tcPr>
            <w:tcW w:w="356" w:type="dxa"/>
          </w:tcPr>
          <w:p w14:paraId="655380F2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4F86C1B8" w14:textId="77777777" w:rsidR="00F05B6A" w:rsidRDefault="00F05B6A" w:rsidP="009E5A35">
            <w:pPr>
              <w:pStyle w:val="affc"/>
            </w:pPr>
            <w:r>
              <w:rPr>
                <w:lang w:val="en-US"/>
              </w:rPr>
              <w:t>a</w:t>
            </w:r>
            <w:r w:rsidRPr="001D363F">
              <w:rPr>
                <w:lang w:val="en-US"/>
              </w:rPr>
              <w:t>rea</w:t>
            </w:r>
            <w:r w:rsidRPr="001D363F">
              <w:t xml:space="preserve"> </w:t>
            </w:r>
            <w:r w:rsidRPr="001D363F">
              <w:rPr>
                <w:lang w:val="en-US"/>
              </w:rPr>
              <w:t>under</w:t>
            </w:r>
            <w:r w:rsidRPr="001D363F">
              <w:t xml:space="preserve"> </w:t>
            </w:r>
            <w:r w:rsidRPr="001D363F">
              <w:rPr>
                <w:lang w:val="en-US"/>
              </w:rPr>
              <w:t>ROC</w:t>
            </w:r>
            <w:r w:rsidRPr="001D363F">
              <w:t xml:space="preserve"> </w:t>
            </w:r>
            <w:r w:rsidRPr="001D363F">
              <w:rPr>
                <w:lang w:val="en-US"/>
              </w:rPr>
              <w:t>curve</w:t>
            </w:r>
            <w:r w:rsidRPr="001D363F">
              <w:t xml:space="preserve"> (площадь под ROC-кривой) – метрика качества работы алгоритма классификации</w:t>
            </w:r>
          </w:p>
        </w:tc>
      </w:tr>
      <w:tr w:rsidR="00F05B6A" w14:paraId="410799AA" w14:textId="77777777" w:rsidTr="009E5A35">
        <w:tc>
          <w:tcPr>
            <w:tcW w:w="2833" w:type="dxa"/>
          </w:tcPr>
          <w:p w14:paraId="650371ED" w14:textId="77777777" w:rsidR="00F05B6A" w:rsidRPr="001D363F" w:rsidRDefault="00F05B6A" w:rsidP="009E5A35">
            <w:pPr>
              <w:pStyle w:val="affc"/>
              <w:rPr>
                <w:lang w:val="en-US"/>
              </w:rPr>
            </w:pPr>
            <w:r>
              <w:rPr>
                <w:lang w:val="en-US"/>
              </w:rPr>
              <w:t>F-</w:t>
            </w:r>
            <w:r>
              <w:t>мера</w:t>
            </w:r>
          </w:p>
        </w:tc>
        <w:tc>
          <w:tcPr>
            <w:tcW w:w="356" w:type="dxa"/>
          </w:tcPr>
          <w:p w14:paraId="503679C6" w14:textId="77777777" w:rsidR="00F05B6A" w:rsidRDefault="00F05B6A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54EA7140" w14:textId="77777777" w:rsidR="00F05B6A" w:rsidRDefault="00F05B6A" w:rsidP="009E5A35">
            <w:pPr>
              <w:pStyle w:val="affc"/>
            </w:pPr>
            <w:r>
              <w:t>в</w:t>
            </w:r>
            <w:r w:rsidRPr="00947142">
              <w:t>звешенное гармоническое среднее точности и полноты – метрика качества работы алгоритма классификации</w:t>
            </w:r>
          </w:p>
        </w:tc>
      </w:tr>
      <w:tr w:rsidR="00BC6FF2" w14:paraId="3E35D92B" w14:textId="77777777" w:rsidTr="009E5A35">
        <w:tc>
          <w:tcPr>
            <w:tcW w:w="2833" w:type="dxa"/>
          </w:tcPr>
          <w:p w14:paraId="16AAE47B" w14:textId="2C5E14A1" w:rsidR="00BC6FF2" w:rsidRDefault="00BC6FF2" w:rsidP="009E5A35">
            <w:pPr>
              <w:pStyle w:val="affc"/>
              <w:rPr>
                <w:lang w:val="en-US"/>
              </w:rPr>
            </w:pPr>
            <w:r>
              <w:rPr>
                <w:lang w:val="en-US"/>
              </w:rPr>
              <w:t>Uuid</w:t>
            </w:r>
          </w:p>
        </w:tc>
        <w:tc>
          <w:tcPr>
            <w:tcW w:w="356" w:type="dxa"/>
          </w:tcPr>
          <w:p w14:paraId="350C0898" w14:textId="56C8FE79" w:rsidR="00BC6FF2" w:rsidRDefault="00BC6FF2" w:rsidP="009E5A35">
            <w:pPr>
              <w:pStyle w:val="affb"/>
            </w:pPr>
            <w:r>
              <w:t>–</w:t>
            </w:r>
          </w:p>
        </w:tc>
        <w:tc>
          <w:tcPr>
            <w:tcW w:w="6732" w:type="dxa"/>
          </w:tcPr>
          <w:p w14:paraId="29B274C1" w14:textId="49093B72" w:rsidR="00BC6FF2" w:rsidRPr="00BC6FF2" w:rsidRDefault="00BC6FF2" w:rsidP="009E5A35">
            <w:pPr>
              <w:pStyle w:val="affc"/>
            </w:pPr>
            <w:r w:rsidRPr="00BC6FF2">
              <w:t>16-байтный (128-битный) номер</w:t>
            </w:r>
            <w:r>
              <w:t>, используемый для идентификации команд</w:t>
            </w:r>
            <w:r w:rsidRPr="00BC6FF2">
              <w:t>/</w:t>
            </w:r>
            <w:r>
              <w:t xml:space="preserve">сообщений при информационном взаимодействии между системами </w:t>
            </w:r>
          </w:p>
        </w:tc>
      </w:tr>
    </w:tbl>
    <w:p w14:paraId="5B9EDA6F" w14:textId="77777777" w:rsidR="00F05B6A" w:rsidRPr="00F05B6A" w:rsidRDefault="00F05B6A" w:rsidP="00F05B6A"/>
    <w:p w14:paraId="782EBFB1" w14:textId="77777777" w:rsidR="00900D6C" w:rsidRPr="00190FC2" w:rsidRDefault="00900D6C">
      <w:r w:rsidRPr="00190FC2">
        <w:br w:type="page"/>
      </w:r>
    </w:p>
    <w:p w14:paraId="347CF4AB" w14:textId="77777777" w:rsidR="00F22E7B" w:rsidRPr="00C444D3" w:rsidRDefault="0043023E" w:rsidP="0043023E">
      <w:pPr>
        <w:pStyle w:val="afd"/>
        <w:rPr>
          <w:rStyle w:val="afff8"/>
        </w:rPr>
      </w:pPr>
      <w:r w:rsidRPr="00C444D3">
        <w:rPr>
          <w:rStyle w:val="afff8"/>
        </w:rPr>
        <w:lastRenderedPageBreak/>
        <w:t>СОСТАВИЛИ</w:t>
      </w:r>
    </w:p>
    <w:tbl>
      <w:tblPr>
        <w:tblStyle w:val="af"/>
        <w:tblW w:w="0" w:type="auto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ook w:val="04A0" w:firstRow="1" w:lastRow="0" w:firstColumn="1" w:lastColumn="0" w:noHBand="0" w:noVBand="1"/>
      </w:tblPr>
      <w:tblGrid>
        <w:gridCol w:w="2402"/>
        <w:gridCol w:w="2270"/>
        <w:gridCol w:w="2689"/>
        <w:gridCol w:w="1560"/>
        <w:gridCol w:w="1268"/>
      </w:tblGrid>
      <w:tr w:rsidR="00F22E7B" w:rsidRPr="00C444D3" w14:paraId="08D77CDC" w14:textId="77777777" w:rsidTr="00E06780">
        <w:tc>
          <w:tcPr>
            <w:tcW w:w="2402" w:type="dxa"/>
            <w:shd w:val="clear" w:color="auto" w:fill="F2F2F2" w:themeFill="background1" w:themeFillShade="F2"/>
          </w:tcPr>
          <w:p w14:paraId="38C31844" w14:textId="77777777" w:rsidR="00F22E7B" w:rsidRPr="00C444D3" w:rsidRDefault="00F22E7B" w:rsidP="00F22E7B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Организация</w:t>
            </w:r>
          </w:p>
        </w:tc>
        <w:tc>
          <w:tcPr>
            <w:tcW w:w="2270" w:type="dxa"/>
            <w:shd w:val="clear" w:color="auto" w:fill="F2F2F2" w:themeFill="background1" w:themeFillShade="F2"/>
          </w:tcPr>
          <w:p w14:paraId="2F86C1DE" w14:textId="77777777" w:rsidR="00F22E7B" w:rsidRPr="00C444D3" w:rsidRDefault="00F22E7B" w:rsidP="00F22E7B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Должность</w:t>
            </w:r>
          </w:p>
        </w:tc>
        <w:tc>
          <w:tcPr>
            <w:tcW w:w="2689" w:type="dxa"/>
            <w:shd w:val="clear" w:color="auto" w:fill="F2F2F2" w:themeFill="background1" w:themeFillShade="F2"/>
          </w:tcPr>
          <w:p w14:paraId="5FC84155" w14:textId="77777777" w:rsidR="00F22E7B" w:rsidRPr="00C444D3" w:rsidRDefault="00F22E7B" w:rsidP="00F22E7B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ФИО</w:t>
            </w:r>
          </w:p>
        </w:tc>
        <w:tc>
          <w:tcPr>
            <w:tcW w:w="1560" w:type="dxa"/>
            <w:shd w:val="clear" w:color="auto" w:fill="F2F2F2" w:themeFill="background1" w:themeFillShade="F2"/>
          </w:tcPr>
          <w:p w14:paraId="207F31FF" w14:textId="77777777" w:rsidR="00F22E7B" w:rsidRPr="00C444D3" w:rsidRDefault="00F22E7B" w:rsidP="00F22E7B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Подпись</w:t>
            </w:r>
          </w:p>
        </w:tc>
        <w:tc>
          <w:tcPr>
            <w:tcW w:w="1268" w:type="dxa"/>
            <w:shd w:val="clear" w:color="auto" w:fill="F2F2F2" w:themeFill="background1" w:themeFillShade="F2"/>
          </w:tcPr>
          <w:p w14:paraId="4AADCE7D" w14:textId="77777777" w:rsidR="00F22E7B" w:rsidRPr="00C444D3" w:rsidRDefault="00F22E7B" w:rsidP="00F22E7B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Дата</w:t>
            </w:r>
          </w:p>
        </w:tc>
      </w:tr>
      <w:tr w:rsidR="00C80926" w:rsidRPr="00190FC2" w14:paraId="444CE5CB" w14:textId="77777777" w:rsidTr="00E06780">
        <w:tc>
          <w:tcPr>
            <w:tcW w:w="2402" w:type="dxa"/>
          </w:tcPr>
          <w:p w14:paraId="4DDDC988" w14:textId="6726315D" w:rsidR="00C80926" w:rsidRPr="00190FC2" w:rsidRDefault="00C80926" w:rsidP="00C80926">
            <w:pPr>
              <w:pStyle w:val="affc"/>
            </w:pPr>
            <w:r>
              <w:t>ООО «НЦИ»</w:t>
            </w:r>
          </w:p>
        </w:tc>
        <w:tc>
          <w:tcPr>
            <w:tcW w:w="2270" w:type="dxa"/>
          </w:tcPr>
          <w:p w14:paraId="5089366E" w14:textId="3F40A8C2" w:rsidR="00C80926" w:rsidRPr="00190FC2" w:rsidRDefault="00C80926" w:rsidP="00C80926">
            <w:pPr>
              <w:pStyle w:val="affc"/>
            </w:pPr>
            <w:r>
              <w:t>Руководитель проектов</w:t>
            </w:r>
          </w:p>
        </w:tc>
        <w:tc>
          <w:tcPr>
            <w:tcW w:w="2689" w:type="dxa"/>
          </w:tcPr>
          <w:p w14:paraId="3AF9F380" w14:textId="6471FDC3" w:rsidR="00C80926" w:rsidRPr="00190FC2" w:rsidRDefault="00C80926" w:rsidP="00C80926">
            <w:pPr>
              <w:pStyle w:val="affc"/>
            </w:pPr>
            <w:r>
              <w:t>Виноградов П.</w:t>
            </w:r>
            <w:r w:rsidR="00FD5379">
              <w:t xml:space="preserve"> </w:t>
            </w:r>
            <w:r>
              <w:t>А.</w:t>
            </w:r>
          </w:p>
        </w:tc>
        <w:tc>
          <w:tcPr>
            <w:tcW w:w="1560" w:type="dxa"/>
          </w:tcPr>
          <w:p w14:paraId="21FF51AA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1268" w:type="dxa"/>
          </w:tcPr>
          <w:p w14:paraId="5AECAA44" w14:textId="77777777" w:rsidR="00C80926" w:rsidRPr="00190FC2" w:rsidRDefault="00C80926" w:rsidP="00C80926">
            <w:pPr>
              <w:pStyle w:val="affc"/>
            </w:pPr>
          </w:p>
        </w:tc>
      </w:tr>
    </w:tbl>
    <w:p w14:paraId="7F7E7CE4" w14:textId="77777777" w:rsidR="0043023E" w:rsidRPr="00190FC2" w:rsidRDefault="0043023E" w:rsidP="0043023E">
      <w:pPr>
        <w:pStyle w:val="afd"/>
      </w:pPr>
    </w:p>
    <w:p w14:paraId="328A31B6" w14:textId="77777777" w:rsidR="00F22E7B" w:rsidRPr="00C444D3" w:rsidRDefault="0043023E" w:rsidP="0043023E">
      <w:pPr>
        <w:pStyle w:val="afd"/>
        <w:rPr>
          <w:rStyle w:val="afff8"/>
        </w:rPr>
      </w:pPr>
      <w:r w:rsidRPr="00C444D3">
        <w:rPr>
          <w:rStyle w:val="afff8"/>
        </w:rPr>
        <w:t>СОГЛАСОВАНО</w:t>
      </w:r>
    </w:p>
    <w:tbl>
      <w:tblPr>
        <w:tblStyle w:val="af"/>
        <w:tblW w:w="0" w:type="auto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ook w:val="04A0" w:firstRow="1" w:lastRow="0" w:firstColumn="1" w:lastColumn="0" w:noHBand="0" w:noVBand="1"/>
      </w:tblPr>
      <w:tblGrid>
        <w:gridCol w:w="2402"/>
        <w:gridCol w:w="2269"/>
        <w:gridCol w:w="2690"/>
        <w:gridCol w:w="1560"/>
        <w:gridCol w:w="1268"/>
      </w:tblGrid>
      <w:tr w:rsidR="00F22E7B" w:rsidRPr="00C444D3" w14:paraId="43083D77" w14:textId="77777777" w:rsidTr="00E06780">
        <w:tc>
          <w:tcPr>
            <w:tcW w:w="2402" w:type="dxa"/>
            <w:shd w:val="clear" w:color="auto" w:fill="F2F2F2" w:themeFill="background1" w:themeFillShade="F2"/>
          </w:tcPr>
          <w:p w14:paraId="7AA1E8C2" w14:textId="77777777" w:rsidR="00F22E7B" w:rsidRPr="00C444D3" w:rsidRDefault="00F22E7B" w:rsidP="006342C3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Организация</w:t>
            </w:r>
          </w:p>
        </w:tc>
        <w:tc>
          <w:tcPr>
            <w:tcW w:w="2269" w:type="dxa"/>
            <w:shd w:val="clear" w:color="auto" w:fill="F2F2F2" w:themeFill="background1" w:themeFillShade="F2"/>
          </w:tcPr>
          <w:p w14:paraId="306B4BEB" w14:textId="77777777" w:rsidR="00F22E7B" w:rsidRPr="00C444D3" w:rsidRDefault="00F22E7B" w:rsidP="006342C3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Должность</w:t>
            </w:r>
          </w:p>
        </w:tc>
        <w:tc>
          <w:tcPr>
            <w:tcW w:w="2690" w:type="dxa"/>
            <w:shd w:val="clear" w:color="auto" w:fill="F2F2F2" w:themeFill="background1" w:themeFillShade="F2"/>
          </w:tcPr>
          <w:p w14:paraId="1F4C5083" w14:textId="77777777" w:rsidR="00F22E7B" w:rsidRPr="00C444D3" w:rsidRDefault="00F22E7B" w:rsidP="006342C3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ФИО</w:t>
            </w:r>
          </w:p>
        </w:tc>
        <w:tc>
          <w:tcPr>
            <w:tcW w:w="1560" w:type="dxa"/>
            <w:shd w:val="clear" w:color="auto" w:fill="F2F2F2" w:themeFill="background1" w:themeFillShade="F2"/>
          </w:tcPr>
          <w:p w14:paraId="4DB978C5" w14:textId="77777777" w:rsidR="00F22E7B" w:rsidRPr="00C444D3" w:rsidRDefault="00F22E7B" w:rsidP="006342C3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Подпись</w:t>
            </w:r>
          </w:p>
        </w:tc>
        <w:tc>
          <w:tcPr>
            <w:tcW w:w="1268" w:type="dxa"/>
            <w:shd w:val="clear" w:color="auto" w:fill="F2F2F2" w:themeFill="background1" w:themeFillShade="F2"/>
          </w:tcPr>
          <w:p w14:paraId="5F5B0CD5" w14:textId="77777777" w:rsidR="00F22E7B" w:rsidRPr="00C444D3" w:rsidRDefault="00F22E7B" w:rsidP="006342C3">
            <w:pPr>
              <w:pStyle w:val="affc"/>
              <w:rPr>
                <w:rStyle w:val="afff8"/>
              </w:rPr>
            </w:pPr>
            <w:r w:rsidRPr="00C444D3">
              <w:rPr>
                <w:rStyle w:val="afff8"/>
              </w:rPr>
              <w:t>Дата</w:t>
            </w:r>
          </w:p>
        </w:tc>
      </w:tr>
      <w:tr w:rsidR="00C80926" w:rsidRPr="00190FC2" w14:paraId="7642C0F1" w14:textId="77777777" w:rsidTr="00E06780">
        <w:tc>
          <w:tcPr>
            <w:tcW w:w="2402" w:type="dxa"/>
          </w:tcPr>
          <w:p w14:paraId="2E2AE243" w14:textId="4067312D" w:rsidR="00C80926" w:rsidRPr="00190FC2" w:rsidRDefault="00C80926" w:rsidP="00C80926">
            <w:pPr>
              <w:pStyle w:val="affc"/>
            </w:pPr>
            <w:r>
              <w:t>ООО «НЦИ»</w:t>
            </w:r>
          </w:p>
        </w:tc>
        <w:tc>
          <w:tcPr>
            <w:tcW w:w="2269" w:type="dxa"/>
          </w:tcPr>
          <w:p w14:paraId="3E36EA9F" w14:textId="51D66509" w:rsidR="00C80926" w:rsidRPr="00190FC2" w:rsidRDefault="00C80926" w:rsidP="00C80926">
            <w:pPr>
              <w:pStyle w:val="affc"/>
            </w:pPr>
            <w:r>
              <w:t>Директор департамента</w:t>
            </w:r>
          </w:p>
        </w:tc>
        <w:tc>
          <w:tcPr>
            <w:tcW w:w="2690" w:type="dxa"/>
          </w:tcPr>
          <w:p w14:paraId="5BD3BE23" w14:textId="04211E4D" w:rsidR="00C80926" w:rsidRPr="00190FC2" w:rsidRDefault="00C80926" w:rsidP="00C80926">
            <w:pPr>
              <w:pStyle w:val="affc"/>
            </w:pPr>
            <w:r>
              <w:t>Черняев А.</w:t>
            </w:r>
            <w:r w:rsidR="00FD5379">
              <w:t xml:space="preserve"> </w:t>
            </w:r>
            <w:r>
              <w:t>А.</w:t>
            </w:r>
          </w:p>
        </w:tc>
        <w:tc>
          <w:tcPr>
            <w:tcW w:w="1560" w:type="dxa"/>
          </w:tcPr>
          <w:p w14:paraId="65321F87" w14:textId="77777777" w:rsidR="00C80926" w:rsidRPr="00190FC2" w:rsidRDefault="00C80926" w:rsidP="00C80926">
            <w:pPr>
              <w:pStyle w:val="affc"/>
            </w:pPr>
          </w:p>
        </w:tc>
        <w:tc>
          <w:tcPr>
            <w:tcW w:w="1268" w:type="dxa"/>
          </w:tcPr>
          <w:p w14:paraId="4EF05D93" w14:textId="77777777" w:rsidR="00C80926" w:rsidRPr="00190FC2" w:rsidRDefault="00C80926" w:rsidP="00C80926">
            <w:pPr>
              <w:pStyle w:val="affc"/>
            </w:pPr>
          </w:p>
        </w:tc>
      </w:tr>
    </w:tbl>
    <w:p w14:paraId="303EBF28" w14:textId="77777777" w:rsidR="00F22E7B" w:rsidRPr="00190FC2" w:rsidRDefault="00F22E7B" w:rsidP="00F22E7B"/>
    <w:p w14:paraId="72382A6F" w14:textId="77777777" w:rsidR="005E6211" w:rsidRPr="00190FC2" w:rsidRDefault="005E6211" w:rsidP="00802DCE">
      <w:pPr>
        <w:pStyle w:val="afffe"/>
      </w:pPr>
    </w:p>
    <w:p w14:paraId="6FC0DA69" w14:textId="77777777" w:rsidR="000F7EF9" w:rsidRPr="00190FC2" w:rsidRDefault="000F7EF9" w:rsidP="009123D5"/>
    <w:sectPr w:rsidR="000F7EF9" w:rsidRPr="00190FC2" w:rsidSect="008E4F76">
      <w:headerReference w:type="first" r:id="rId41"/>
      <w:footerReference w:type="first" r:id="rId42"/>
      <w:pgSz w:w="11906" w:h="16838" w:code="9"/>
      <w:pgMar w:top="1418" w:right="567" w:bottom="1418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28B1AF" w14:textId="77777777" w:rsidR="005B0381" w:rsidRDefault="005B0381" w:rsidP="00F30C85">
      <w:pPr>
        <w:spacing w:after="0"/>
      </w:pPr>
      <w:r>
        <w:separator/>
      </w:r>
    </w:p>
  </w:endnote>
  <w:endnote w:type="continuationSeparator" w:id="0">
    <w:p w14:paraId="2C094A80" w14:textId="77777777" w:rsidR="005B0381" w:rsidRDefault="005B0381" w:rsidP="00F30C8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4202E9" w14:textId="77777777" w:rsidR="00880468" w:rsidRDefault="00880468">
    <w:pPr>
      <w:pStyle w:val="aff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162125" w14:textId="77777777" w:rsidR="00880468" w:rsidRDefault="00880468">
    <w:pPr>
      <w:pStyle w:val="aff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99C36F" w14:textId="77777777" w:rsidR="00880468" w:rsidRDefault="00880468">
    <w:pPr>
      <w:pStyle w:val="aff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E21B2F" w14:textId="77777777" w:rsidR="00880468" w:rsidRDefault="00880468">
    <w:pPr>
      <w:pStyle w:val="aff9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4D5F9F" w14:textId="77777777" w:rsidR="00880468" w:rsidRPr="003472C6" w:rsidRDefault="00880468" w:rsidP="003472C6">
    <w:pPr>
      <w:pStyle w:val="aff9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DAC9F4" w14:textId="77777777" w:rsidR="00880468" w:rsidRDefault="00880468">
    <w:pPr>
      <w:pStyle w:val="aff9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E84B89" w14:textId="77777777" w:rsidR="00880468" w:rsidRDefault="00880468">
    <w:pPr>
      <w:pStyle w:val="aff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F5A879" w14:textId="77777777" w:rsidR="005B0381" w:rsidRDefault="005B0381" w:rsidP="00F30C85">
      <w:pPr>
        <w:spacing w:after="0"/>
      </w:pPr>
      <w:r>
        <w:separator/>
      </w:r>
    </w:p>
  </w:footnote>
  <w:footnote w:type="continuationSeparator" w:id="0">
    <w:p w14:paraId="0CACCA73" w14:textId="77777777" w:rsidR="005B0381" w:rsidRDefault="005B0381" w:rsidP="00F30C85">
      <w:pPr>
        <w:spacing w:after="0"/>
      </w:pPr>
      <w:r>
        <w:continuationSeparator/>
      </w:r>
    </w:p>
  </w:footnote>
  <w:footnote w:id="1">
    <w:p w14:paraId="5300C499" w14:textId="4B5DFCA1" w:rsidR="00880468" w:rsidRDefault="00880468">
      <w:pPr>
        <w:pStyle w:val="afff4"/>
      </w:pPr>
      <w:r>
        <w:rPr>
          <w:rStyle w:val="af9"/>
        </w:rPr>
        <w:footnoteRef/>
      </w:r>
      <w:r>
        <w:t xml:space="preserve"> Предусматривается интеграция АИС ТФОМС МО и приложений СМО.</w:t>
      </w:r>
    </w:p>
  </w:footnote>
  <w:footnote w:id="2">
    <w:p w14:paraId="060BFB0F" w14:textId="31CAA204" w:rsidR="00880468" w:rsidRDefault="00880468">
      <w:pPr>
        <w:pStyle w:val="afff4"/>
      </w:pPr>
      <w:r>
        <w:rPr>
          <w:rStyle w:val="af9"/>
        </w:rPr>
        <w:footnoteRef/>
      </w:r>
      <w:r>
        <w:t xml:space="preserve"> В случае применения кластерной архитектуры.</w:t>
      </w:r>
    </w:p>
  </w:footnote>
  <w:footnote w:id="3">
    <w:p w14:paraId="063B6B34" w14:textId="77777777" w:rsidR="00880468" w:rsidRDefault="00880468" w:rsidP="00734D90">
      <w:pPr>
        <w:pStyle w:val="afff4"/>
      </w:pPr>
      <w:r>
        <w:rPr>
          <w:rStyle w:val="af9"/>
        </w:rPr>
        <w:footnoteRef/>
      </w:r>
      <w:r>
        <w:t xml:space="preserve"> В ЗК функционирует отдельное хранилище учетных записей пользователей, с которым </w:t>
      </w:r>
      <w:fldSimple w:instr=" DOCPROPERTY  Система  \* MERGEFORMAT ">
        <w:r>
          <w:t>АИС «ЭКСПЕРТ»</w:t>
        </w:r>
      </w:fldSimple>
      <w:r>
        <w:t xml:space="preserve"> никак не связано и не взаимодействует.</w:t>
      </w:r>
    </w:p>
  </w:footnote>
  <w:footnote w:id="4">
    <w:p w14:paraId="3B8F0626" w14:textId="6C63430D" w:rsidR="00880468" w:rsidRDefault="00880468">
      <w:pPr>
        <w:pStyle w:val="afff4"/>
      </w:pPr>
      <w:r>
        <w:rPr>
          <w:rStyle w:val="af9"/>
        </w:rPr>
        <w:footnoteRef/>
      </w:r>
      <w:r>
        <w:t xml:space="preserve"> Процессор </w:t>
      </w:r>
      <w:r w:rsidRPr="0091549B">
        <w:t>Xeo</w:t>
      </w:r>
      <w:r>
        <w:t>n (или его аналог) с тактовой частотой не ниже 2,</w:t>
      </w:r>
      <w:r w:rsidRPr="0091549B">
        <w:t>4</w:t>
      </w:r>
      <w:r>
        <w:t xml:space="preserve"> </w:t>
      </w:r>
      <w:r w:rsidRPr="0091549B">
        <w:t>ГГц</w:t>
      </w:r>
      <w: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099BF" w14:textId="60934BC2" w:rsidR="00880468" w:rsidRDefault="00880468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632A7F">
      <w:rPr>
        <w:noProof/>
      </w:rPr>
      <w:t>28</w:t>
    </w:r>
    <w:r>
      <w:fldChar w:fldCharType="end"/>
    </w:r>
  </w:p>
  <w:p w14:paraId="0DCE3522" w14:textId="2F62AAF8" w:rsidR="00880468" w:rsidRDefault="00880468">
    <w:pPr>
      <w:pStyle w:val="aff4"/>
    </w:pPr>
    <w:r w:rsidRPr="00115CA1">
      <w:t>ТФОМС-0248100000118000125</w:t>
    </w:r>
    <w:r>
      <w:t>-П2.01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E1497C" w14:textId="77777777" w:rsidR="00880468" w:rsidRDefault="00880468">
    <w:pPr>
      <w:pStyle w:val="aff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00E9C6" w14:textId="77777777" w:rsidR="00880468" w:rsidRDefault="00880468" w:rsidP="004569EE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632A7F">
      <w:rPr>
        <w:noProof/>
      </w:rPr>
      <w:t>22</w:t>
    </w:r>
    <w:r>
      <w:fldChar w:fldCharType="end"/>
    </w:r>
  </w:p>
  <w:p w14:paraId="6F154870" w14:textId="77777777" w:rsidR="00880468" w:rsidRDefault="00880468" w:rsidP="004569EE">
    <w:pPr>
      <w:pStyle w:val="aff4"/>
    </w:pPr>
    <w:r w:rsidRPr="00115CA1">
      <w:t>ТФОМС-0248100000118000125</w:t>
    </w:r>
    <w:r>
      <w:t>-П2.01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98E0B0" w14:textId="77777777" w:rsidR="00880468" w:rsidRDefault="00880468" w:rsidP="0091549B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632A7F">
      <w:rPr>
        <w:noProof/>
      </w:rPr>
      <w:t>30</w:t>
    </w:r>
    <w:r>
      <w:fldChar w:fldCharType="end"/>
    </w:r>
  </w:p>
  <w:p w14:paraId="5E356776" w14:textId="65F09B6C" w:rsidR="00880468" w:rsidRDefault="00880468" w:rsidP="0091549B">
    <w:pPr>
      <w:pStyle w:val="aff4"/>
    </w:pPr>
    <w:r w:rsidRPr="00115CA1">
      <w:t>ТФОМС-0248100000118000125</w:t>
    </w:r>
    <w:r>
      <w:t>-П2.01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8C6875" w14:textId="77777777" w:rsidR="00880468" w:rsidRDefault="00880468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7B3CC1">
      <w:rPr>
        <w:noProof/>
      </w:rPr>
      <w:t>47</w:t>
    </w:r>
    <w:r>
      <w:fldChar w:fldCharType="end"/>
    </w:r>
  </w:p>
  <w:p w14:paraId="15901DAF" w14:textId="320F1FA3" w:rsidR="00880468" w:rsidRDefault="00880468">
    <w:pPr>
      <w:pStyle w:val="aff4"/>
    </w:pPr>
    <w:r w:rsidRPr="00115CA1">
      <w:t>ТФОМС-0248100000118000125</w:t>
    </w:r>
    <w:r>
      <w:t>-П2.01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74DC72" w14:textId="77777777" w:rsidR="00880468" w:rsidRDefault="00880468">
    <w:pPr>
      <w:pStyle w:val="aff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051BF4" w14:textId="06B2D19C" w:rsidR="00880468" w:rsidRDefault="00880468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7B3CC1">
      <w:rPr>
        <w:noProof/>
      </w:rPr>
      <w:t>75</w:t>
    </w:r>
    <w:r>
      <w:fldChar w:fldCharType="end"/>
    </w:r>
  </w:p>
  <w:p w14:paraId="6FB70ACE" w14:textId="1E2704FF" w:rsidR="00880468" w:rsidRDefault="00880468" w:rsidP="003472C6">
    <w:pPr>
      <w:pStyle w:val="aff4"/>
    </w:pPr>
    <w:r w:rsidRPr="00115CA1">
      <w:t>ТФОМС-0248100000118000125</w:t>
    </w:r>
    <w:r>
      <w:t>-П2.01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A5F3F6" w14:textId="596E9673" w:rsidR="00880468" w:rsidRDefault="00880468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7B3CC1">
      <w:rPr>
        <w:noProof/>
      </w:rPr>
      <w:t>49</w:t>
    </w:r>
    <w:r>
      <w:fldChar w:fldCharType="end"/>
    </w:r>
  </w:p>
  <w:p w14:paraId="72D99332" w14:textId="097C62E3" w:rsidR="00880468" w:rsidRDefault="00880468" w:rsidP="00C75B6C">
    <w:pPr>
      <w:pStyle w:val="aff4"/>
    </w:pPr>
    <w:r w:rsidRPr="00115CA1">
      <w:t>ТФОМС-0248100000118000125</w:t>
    </w:r>
    <w:r>
      <w:t>-П2.01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0E26AB" w14:textId="77777777" w:rsidR="00880468" w:rsidRDefault="00880468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7B3CC1">
      <w:rPr>
        <w:noProof/>
      </w:rPr>
      <w:t>60</w:t>
    </w:r>
    <w:r>
      <w:fldChar w:fldCharType="end"/>
    </w:r>
  </w:p>
  <w:p w14:paraId="111DB31F" w14:textId="5D7AB28D" w:rsidR="00880468" w:rsidRDefault="00880468" w:rsidP="003472C6">
    <w:pPr>
      <w:pStyle w:val="aff4"/>
    </w:pPr>
    <w:r w:rsidRPr="00115CA1">
      <w:t>ТФОМС-0248100000118000125</w:t>
    </w:r>
    <w:r>
      <w:t>-П2.01</w: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454409" w14:textId="77777777" w:rsidR="00880468" w:rsidRDefault="00880468">
    <w:pPr>
      <w:pStyle w:val="aff4"/>
    </w:pPr>
    <w:r>
      <w:fldChar w:fldCharType="begin"/>
    </w:r>
    <w:r>
      <w:instrText xml:space="preserve"> PAGE  \* Arabic  \* MERGEFORMAT </w:instrText>
    </w:r>
    <w:r>
      <w:fldChar w:fldCharType="separate"/>
    </w:r>
    <w:r w:rsidR="007B3CC1">
      <w:rPr>
        <w:noProof/>
      </w:rPr>
      <w:t>72</w:t>
    </w:r>
    <w:r>
      <w:fldChar w:fldCharType="end"/>
    </w:r>
  </w:p>
  <w:p w14:paraId="51E9B6CE" w14:textId="2E2C4403" w:rsidR="00880468" w:rsidRDefault="00880468" w:rsidP="003472C6">
    <w:pPr>
      <w:pStyle w:val="aff4"/>
    </w:pPr>
    <w:r w:rsidRPr="00115CA1">
      <w:t>ТФОМС-0248100000118000125</w:t>
    </w:r>
    <w:r>
      <w:t>-П2.01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F"/>
    <w:multiLevelType w:val="singleLevel"/>
    <w:tmpl w:val="1CB6F024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3"/>
    <w:multiLevelType w:val="singleLevel"/>
    <w:tmpl w:val="29E0BA1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E6B2E810"/>
    <w:lvl w:ilvl="0">
      <w:start w:val="1"/>
      <w:numFmt w:val="decimal"/>
      <w:pStyle w:val="a"/>
      <w:lvlText w:val="%1."/>
      <w:lvlJc w:val="left"/>
      <w:pPr>
        <w:tabs>
          <w:tab w:val="num" w:pos="1247"/>
        </w:tabs>
        <w:ind w:left="1247" w:hanging="396"/>
      </w:pPr>
      <w:rPr>
        <w:rFonts w:hint="default"/>
        <w:sz w:val="28"/>
      </w:rPr>
    </w:lvl>
  </w:abstractNum>
  <w:abstractNum w:abstractNumId="3" w15:restartNumberingAfterBreak="0">
    <w:nsid w:val="FFFFFF89"/>
    <w:multiLevelType w:val="singleLevel"/>
    <w:tmpl w:val="E70AF69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10B2C9D"/>
    <w:multiLevelType w:val="multilevel"/>
    <w:tmpl w:val="ED240B5C"/>
    <w:lvl w:ilvl="0">
      <w:start w:val="1"/>
      <w:numFmt w:val="bullet"/>
      <w:pStyle w:val="a0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  <w:lvl w:ilvl="2">
      <w:start w:val="1"/>
      <w:numFmt w:val="bullet"/>
      <w:pStyle w:val="3"/>
      <w:lvlText w:val=""/>
      <w:lvlJc w:val="left"/>
      <w:pPr>
        <w:tabs>
          <w:tab w:val="num" w:pos="1191"/>
        </w:tabs>
        <w:ind w:left="1191" w:hanging="397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tabs>
          <w:tab w:val="num" w:pos="1588"/>
        </w:tabs>
        <w:ind w:left="1588" w:hanging="397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tabs>
          <w:tab w:val="num" w:pos="1985"/>
        </w:tabs>
        <w:ind w:left="1985" w:hanging="397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081077F2"/>
    <w:multiLevelType w:val="hybridMultilevel"/>
    <w:tmpl w:val="90A46346"/>
    <w:lvl w:ilvl="0" w:tplc="BB845504">
      <w:start w:val="1"/>
      <w:numFmt w:val="bullet"/>
      <w:pStyle w:val="a1"/>
      <w:lvlText w:val=""/>
      <w:lvlJc w:val="left"/>
      <w:pPr>
        <w:ind w:left="720" w:hanging="360"/>
      </w:pPr>
      <w:rPr>
        <w:rFonts w:ascii="Symbol" w:hAnsi="Symbol" w:hint="default"/>
        <w:color w:val="4F81BD" w:themeColor="accen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5A78D1"/>
    <w:multiLevelType w:val="multilevel"/>
    <w:tmpl w:val="21B230C2"/>
    <w:lvl w:ilvl="0">
      <w:start w:val="1"/>
      <w:numFmt w:val="decimal"/>
      <w:pStyle w:val="-"/>
      <w:lvlText w:val="%1."/>
      <w:lvlJc w:val="left"/>
      <w:pPr>
        <w:ind w:left="397" w:hanging="397"/>
      </w:pPr>
      <w:rPr>
        <w:rFonts w:hint="default"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D7F15D6"/>
    <w:multiLevelType w:val="hybridMultilevel"/>
    <w:tmpl w:val="D2DA79D2"/>
    <w:lvl w:ilvl="0" w:tplc="443AD646">
      <w:start w:val="1"/>
      <w:numFmt w:val="decimal"/>
      <w:pStyle w:val="a2"/>
      <w:suff w:val="nothing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254259"/>
    <w:multiLevelType w:val="multilevel"/>
    <w:tmpl w:val="2976DCCC"/>
    <w:lvl w:ilvl="0">
      <w:start w:val="1"/>
      <w:numFmt w:val="decimal"/>
      <w:pStyle w:val="1"/>
      <w:lvlText w:val="%1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caps/>
        <w:sz w:val="28"/>
      </w:rPr>
    </w:lvl>
    <w:lvl w:ilvl="1">
      <w:start w:val="1"/>
      <w:numFmt w:val="decimal"/>
      <w:pStyle w:val="20"/>
      <w:lvlText w:val="%1.%2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pStyle w:val="30"/>
      <w:lvlText w:val="%1.%2.%3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sz w:val="28"/>
      </w:rPr>
    </w:lvl>
    <w:lvl w:ilvl="3">
      <w:start w:val="1"/>
      <w:numFmt w:val="decimal"/>
      <w:pStyle w:val="40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50"/>
      <w:lvlText w:val="%1.%2.%3.%4.%5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558C187B"/>
    <w:multiLevelType w:val="hybridMultilevel"/>
    <w:tmpl w:val="151046AA"/>
    <w:lvl w:ilvl="0" w:tplc="421C929E">
      <w:start w:val="1"/>
      <w:numFmt w:val="bullet"/>
      <w:pStyle w:val="21"/>
      <w:lvlText w:val="-"/>
      <w:lvlJc w:val="left"/>
      <w:pPr>
        <w:ind w:left="360" w:hanging="360"/>
      </w:pPr>
      <w:rPr>
        <w:rFonts w:ascii="Courier New" w:hAnsi="Courier New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26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27" w:hanging="360"/>
      </w:pPr>
      <w:rPr>
        <w:rFonts w:ascii="Wingdings" w:hAnsi="Wingdings" w:hint="default"/>
      </w:rPr>
    </w:lvl>
  </w:abstractNum>
  <w:abstractNum w:abstractNumId="10" w15:restartNumberingAfterBreak="0">
    <w:nsid w:val="6AAD470B"/>
    <w:multiLevelType w:val="multilevel"/>
    <w:tmpl w:val="07F4723A"/>
    <w:lvl w:ilvl="0">
      <w:start w:val="1"/>
      <w:numFmt w:val="russianUpper"/>
      <w:suff w:val="space"/>
      <w:lvlText w:val="Приложение %1."/>
      <w:lvlJc w:val="left"/>
      <w:pPr>
        <w:ind w:left="709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1276" w:hanging="567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tabs>
          <w:tab w:val="num" w:pos="1559"/>
        </w:tabs>
        <w:ind w:left="1559" w:hanging="8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709"/>
        </w:tabs>
        <w:ind w:left="709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709"/>
        </w:tabs>
        <w:ind w:left="709" w:firstLine="0"/>
      </w:pPr>
      <w:rPr>
        <w:rFonts w:hint="default"/>
      </w:rPr>
    </w:lvl>
  </w:abstractNum>
  <w:abstractNum w:abstractNumId="11" w15:restartNumberingAfterBreak="0">
    <w:nsid w:val="6EDE1393"/>
    <w:multiLevelType w:val="hybridMultilevel"/>
    <w:tmpl w:val="ED80CD1E"/>
    <w:lvl w:ilvl="0" w:tplc="A7C26256">
      <w:start w:val="1"/>
      <w:numFmt w:val="bullet"/>
      <w:pStyle w:val="-0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4"/>
  </w:num>
  <w:num w:numId="5">
    <w:abstractNumId w:val="0"/>
  </w:num>
  <w:num w:numId="6">
    <w:abstractNumId w:val="11"/>
  </w:num>
  <w:num w:numId="7">
    <w:abstractNumId w:val="5"/>
  </w:num>
  <w:num w:numId="8">
    <w:abstractNumId w:val="8"/>
  </w:num>
  <w:num w:numId="9">
    <w:abstractNumId w:val="6"/>
  </w:num>
  <w:num w:numId="10">
    <w:abstractNumId w:val="9"/>
  </w:num>
  <w:num w:numId="11">
    <w:abstractNumId w:val="2"/>
  </w:num>
  <w:num w:numId="12">
    <w:abstractNumId w:val="2"/>
    <w:lvlOverride w:ilvl="0">
      <w:startOverride w:val="1"/>
    </w:lvlOverride>
  </w:num>
  <w:num w:numId="13">
    <w:abstractNumId w:val="2"/>
    <w:lvlOverride w:ilvl="0">
      <w:startOverride w:val="1"/>
    </w:lvlOverride>
  </w:num>
  <w:num w:numId="14">
    <w:abstractNumId w:val="2"/>
    <w:lvlOverride w:ilvl="0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  <w:lvlOverride w:ilvl="0">
      <w:startOverride w:val="1"/>
    </w:lvlOverride>
  </w:num>
  <w:num w:numId="17">
    <w:abstractNumId w:val="2"/>
    <w:lvlOverride w:ilvl="0">
      <w:startOverride w:val="1"/>
    </w:lvlOverride>
  </w:num>
  <w:num w:numId="18">
    <w:abstractNumId w:val="2"/>
    <w:lvlOverride w:ilvl="0">
      <w:startOverride w:val="1"/>
    </w:lvlOverride>
  </w:num>
  <w:num w:numId="19">
    <w:abstractNumId w:val="2"/>
    <w:lvlOverride w:ilvl="0">
      <w:startOverride w:val="1"/>
    </w:lvlOverride>
  </w:num>
  <w:num w:numId="20">
    <w:abstractNumId w:val="2"/>
    <w:lvlOverride w:ilvl="0">
      <w:startOverride w:val="1"/>
    </w:lvlOverride>
  </w:num>
  <w:num w:numId="21">
    <w:abstractNumId w:val="2"/>
    <w:lvlOverride w:ilvl="0">
      <w:startOverride w:val="1"/>
    </w:lvlOverride>
  </w:num>
  <w:num w:numId="22">
    <w:abstractNumId w:val="2"/>
    <w:lvlOverride w:ilvl="0">
      <w:startOverride w:val="1"/>
    </w:lvlOverride>
  </w:num>
  <w:num w:numId="23">
    <w:abstractNumId w:val="2"/>
    <w:lvlOverride w:ilvl="0">
      <w:startOverride w:val="1"/>
    </w:lvlOverride>
  </w:num>
  <w:num w:numId="24">
    <w:abstractNumId w:val="10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"/>
    <w:lvlOverride w:ilvl="0">
      <w:startOverride w:val="1"/>
    </w:lvlOverride>
  </w:num>
  <w:num w:numId="27">
    <w:abstractNumId w:val="2"/>
    <w:lvlOverride w:ilvl="0">
      <w:startOverride w:val="1"/>
    </w:lvlOverride>
  </w:num>
  <w:num w:numId="28">
    <w:abstractNumId w:val="2"/>
    <w:lvlOverride w:ilvl="0">
      <w:startOverride w:val="1"/>
    </w:lvlOverride>
  </w:num>
  <w:num w:numId="29">
    <w:abstractNumId w:val="2"/>
    <w:lvlOverride w:ilvl="0">
      <w:startOverride w:val="1"/>
    </w:lvlOverride>
  </w:num>
  <w:num w:numId="3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"/>
    <w:lvlOverride w:ilvl="0">
      <w:startOverride w:val="1"/>
    </w:lvlOverride>
  </w:num>
  <w:num w:numId="32">
    <w:abstractNumId w:val="1"/>
  </w:num>
  <w:num w:numId="33">
    <w:abstractNumId w:val="2"/>
    <w:lvlOverride w:ilvl="0">
      <w:startOverride w:val="1"/>
    </w:lvlOverride>
  </w:num>
  <w:num w:numId="34">
    <w:abstractNumId w:val="2"/>
    <w:lvlOverride w:ilvl="0">
      <w:startOverride w:val="1"/>
    </w:lvlOverride>
  </w:num>
  <w:num w:numId="35">
    <w:abstractNumId w:val="2"/>
    <w:lvlOverride w:ilvl="0">
      <w:startOverride w:val="1"/>
    </w:lvlOverride>
  </w:num>
  <w:num w:numId="36">
    <w:abstractNumId w:val="3"/>
  </w:num>
  <w:num w:numId="37">
    <w:abstractNumId w:val="7"/>
    <w:lvlOverride w:ilvl="0">
      <w:startOverride w:val="1"/>
    </w:lvlOverride>
  </w:num>
  <w:num w:numId="38">
    <w:abstractNumId w:val="2"/>
    <w:lvlOverride w:ilvl="0">
      <w:startOverride w:val="1"/>
    </w:lvlOverride>
  </w:num>
  <w:num w:numId="39">
    <w:abstractNumId w:val="2"/>
    <w:lvlOverride w:ilvl="0">
      <w:startOverride w:val="1"/>
    </w:lvlOverride>
  </w:num>
  <w:num w:numId="40">
    <w:abstractNumId w:val="2"/>
    <w:lvlOverride w:ilvl="0">
      <w:startOverride w:val="1"/>
    </w:lvlOverride>
  </w:num>
  <w:num w:numId="41">
    <w:abstractNumId w:val="2"/>
    <w:lvlOverride w:ilvl="0">
      <w:startOverride w:val="1"/>
    </w:lvlOverride>
  </w:num>
  <w:num w:numId="4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  <w:lvlOverride w:ilvl="0">
      <w:startOverride w:val="1"/>
    </w:lvlOverride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3E02"/>
    <w:rsid w:val="000011CB"/>
    <w:rsid w:val="000013CA"/>
    <w:rsid w:val="00003665"/>
    <w:rsid w:val="000043F9"/>
    <w:rsid w:val="000048CB"/>
    <w:rsid w:val="000049ED"/>
    <w:rsid w:val="0000609D"/>
    <w:rsid w:val="00013F96"/>
    <w:rsid w:val="0001770D"/>
    <w:rsid w:val="00020242"/>
    <w:rsid w:val="00022413"/>
    <w:rsid w:val="00022E5C"/>
    <w:rsid w:val="0002426A"/>
    <w:rsid w:val="000256B2"/>
    <w:rsid w:val="000271C3"/>
    <w:rsid w:val="00027501"/>
    <w:rsid w:val="00027BEE"/>
    <w:rsid w:val="00031C05"/>
    <w:rsid w:val="000343C3"/>
    <w:rsid w:val="00036C03"/>
    <w:rsid w:val="00037AB5"/>
    <w:rsid w:val="000406B1"/>
    <w:rsid w:val="00040C0F"/>
    <w:rsid w:val="00050210"/>
    <w:rsid w:val="00053C18"/>
    <w:rsid w:val="00057C80"/>
    <w:rsid w:val="00060851"/>
    <w:rsid w:val="0006372C"/>
    <w:rsid w:val="0006708D"/>
    <w:rsid w:val="00067E8A"/>
    <w:rsid w:val="00076237"/>
    <w:rsid w:val="00077413"/>
    <w:rsid w:val="0008230A"/>
    <w:rsid w:val="00082610"/>
    <w:rsid w:val="00082F38"/>
    <w:rsid w:val="00083089"/>
    <w:rsid w:val="00093A0E"/>
    <w:rsid w:val="00096B4D"/>
    <w:rsid w:val="00097CD3"/>
    <w:rsid w:val="000A0FB8"/>
    <w:rsid w:val="000A1A68"/>
    <w:rsid w:val="000A4C60"/>
    <w:rsid w:val="000A7EA4"/>
    <w:rsid w:val="000B442D"/>
    <w:rsid w:val="000B6060"/>
    <w:rsid w:val="000C0A98"/>
    <w:rsid w:val="000C294A"/>
    <w:rsid w:val="000D2080"/>
    <w:rsid w:val="000D2BA3"/>
    <w:rsid w:val="000D3C9C"/>
    <w:rsid w:val="000E56DE"/>
    <w:rsid w:val="000E592B"/>
    <w:rsid w:val="000E692D"/>
    <w:rsid w:val="000F16EC"/>
    <w:rsid w:val="000F476D"/>
    <w:rsid w:val="000F7D5E"/>
    <w:rsid w:val="000F7EF9"/>
    <w:rsid w:val="0010114D"/>
    <w:rsid w:val="0010249E"/>
    <w:rsid w:val="001031A0"/>
    <w:rsid w:val="00103309"/>
    <w:rsid w:val="0010427D"/>
    <w:rsid w:val="00105793"/>
    <w:rsid w:val="00111C63"/>
    <w:rsid w:val="00111D97"/>
    <w:rsid w:val="00115253"/>
    <w:rsid w:val="00115CA1"/>
    <w:rsid w:val="001203F3"/>
    <w:rsid w:val="00123037"/>
    <w:rsid w:val="00123ABE"/>
    <w:rsid w:val="0012438E"/>
    <w:rsid w:val="0013092D"/>
    <w:rsid w:val="0013136D"/>
    <w:rsid w:val="00134072"/>
    <w:rsid w:val="00134BB7"/>
    <w:rsid w:val="00135AAF"/>
    <w:rsid w:val="00137781"/>
    <w:rsid w:val="00137E6A"/>
    <w:rsid w:val="00145CDC"/>
    <w:rsid w:val="00147807"/>
    <w:rsid w:val="00151A93"/>
    <w:rsid w:val="00152BA4"/>
    <w:rsid w:val="00153DA0"/>
    <w:rsid w:val="0015511F"/>
    <w:rsid w:val="00156AD2"/>
    <w:rsid w:val="0015758E"/>
    <w:rsid w:val="001647AB"/>
    <w:rsid w:val="00171596"/>
    <w:rsid w:val="001742E1"/>
    <w:rsid w:val="00176771"/>
    <w:rsid w:val="00182D25"/>
    <w:rsid w:val="00185A74"/>
    <w:rsid w:val="00186ADB"/>
    <w:rsid w:val="0019049C"/>
    <w:rsid w:val="00190FC2"/>
    <w:rsid w:val="001920A5"/>
    <w:rsid w:val="0019291D"/>
    <w:rsid w:val="001941E3"/>
    <w:rsid w:val="00195881"/>
    <w:rsid w:val="0019592A"/>
    <w:rsid w:val="00196CC0"/>
    <w:rsid w:val="001A1C5D"/>
    <w:rsid w:val="001A2149"/>
    <w:rsid w:val="001A5155"/>
    <w:rsid w:val="001B0195"/>
    <w:rsid w:val="001B3E05"/>
    <w:rsid w:val="001B4A95"/>
    <w:rsid w:val="001B734A"/>
    <w:rsid w:val="001B7BCD"/>
    <w:rsid w:val="001C328E"/>
    <w:rsid w:val="001C35A1"/>
    <w:rsid w:val="001C6482"/>
    <w:rsid w:val="001D1110"/>
    <w:rsid w:val="001D3BE2"/>
    <w:rsid w:val="001D68B7"/>
    <w:rsid w:val="001E4108"/>
    <w:rsid w:val="001F2109"/>
    <w:rsid w:val="001F41D8"/>
    <w:rsid w:val="001F73D6"/>
    <w:rsid w:val="001F7EFB"/>
    <w:rsid w:val="0020304B"/>
    <w:rsid w:val="002041BF"/>
    <w:rsid w:val="00206AFC"/>
    <w:rsid w:val="002114F6"/>
    <w:rsid w:val="00212315"/>
    <w:rsid w:val="002126A3"/>
    <w:rsid w:val="0021590B"/>
    <w:rsid w:val="002211C1"/>
    <w:rsid w:val="002215B0"/>
    <w:rsid w:val="002218FF"/>
    <w:rsid w:val="002271FB"/>
    <w:rsid w:val="00227B19"/>
    <w:rsid w:val="00231148"/>
    <w:rsid w:val="00231951"/>
    <w:rsid w:val="00241AD1"/>
    <w:rsid w:val="0024258E"/>
    <w:rsid w:val="00244A10"/>
    <w:rsid w:val="002452B3"/>
    <w:rsid w:val="00251DA0"/>
    <w:rsid w:val="0025343F"/>
    <w:rsid w:val="002536CE"/>
    <w:rsid w:val="00253AC5"/>
    <w:rsid w:val="00255595"/>
    <w:rsid w:val="00260649"/>
    <w:rsid w:val="002613FE"/>
    <w:rsid w:val="002626FF"/>
    <w:rsid w:val="002667C6"/>
    <w:rsid w:val="00267F23"/>
    <w:rsid w:val="00270D3E"/>
    <w:rsid w:val="00270D92"/>
    <w:rsid w:val="002771DC"/>
    <w:rsid w:val="00280AA8"/>
    <w:rsid w:val="00280B30"/>
    <w:rsid w:val="00283552"/>
    <w:rsid w:val="0028362A"/>
    <w:rsid w:val="00286B17"/>
    <w:rsid w:val="00286EA9"/>
    <w:rsid w:val="00290CAA"/>
    <w:rsid w:val="002914AC"/>
    <w:rsid w:val="00291E96"/>
    <w:rsid w:val="002925DF"/>
    <w:rsid w:val="00292D9C"/>
    <w:rsid w:val="0029449A"/>
    <w:rsid w:val="0029500D"/>
    <w:rsid w:val="002950F3"/>
    <w:rsid w:val="00297239"/>
    <w:rsid w:val="002974C8"/>
    <w:rsid w:val="002A231B"/>
    <w:rsid w:val="002A4BA0"/>
    <w:rsid w:val="002A5AB4"/>
    <w:rsid w:val="002A6C06"/>
    <w:rsid w:val="002A6CA1"/>
    <w:rsid w:val="002A6FD1"/>
    <w:rsid w:val="002B3075"/>
    <w:rsid w:val="002B32FE"/>
    <w:rsid w:val="002C17AF"/>
    <w:rsid w:val="002C256B"/>
    <w:rsid w:val="002C2DF8"/>
    <w:rsid w:val="002C3029"/>
    <w:rsid w:val="002C337F"/>
    <w:rsid w:val="002C4069"/>
    <w:rsid w:val="002C7F4E"/>
    <w:rsid w:val="002D0D34"/>
    <w:rsid w:val="002D46EF"/>
    <w:rsid w:val="002D4DD8"/>
    <w:rsid w:val="002D7540"/>
    <w:rsid w:val="002E525F"/>
    <w:rsid w:val="002E6086"/>
    <w:rsid w:val="002E7FAF"/>
    <w:rsid w:val="002F0FC1"/>
    <w:rsid w:val="002F3858"/>
    <w:rsid w:val="002F45C0"/>
    <w:rsid w:val="002F49AB"/>
    <w:rsid w:val="003018BF"/>
    <w:rsid w:val="00301A6D"/>
    <w:rsid w:val="00302472"/>
    <w:rsid w:val="00303890"/>
    <w:rsid w:val="00306939"/>
    <w:rsid w:val="00307480"/>
    <w:rsid w:val="003079B1"/>
    <w:rsid w:val="00307E29"/>
    <w:rsid w:val="003128E3"/>
    <w:rsid w:val="003136A0"/>
    <w:rsid w:val="003205EF"/>
    <w:rsid w:val="00323DB2"/>
    <w:rsid w:val="00324874"/>
    <w:rsid w:val="003258B1"/>
    <w:rsid w:val="00325ACB"/>
    <w:rsid w:val="00326340"/>
    <w:rsid w:val="003278D6"/>
    <w:rsid w:val="00327E9E"/>
    <w:rsid w:val="003302BF"/>
    <w:rsid w:val="00330D0F"/>
    <w:rsid w:val="00340AF7"/>
    <w:rsid w:val="00341C75"/>
    <w:rsid w:val="003472C6"/>
    <w:rsid w:val="003479C1"/>
    <w:rsid w:val="003519D0"/>
    <w:rsid w:val="003541EA"/>
    <w:rsid w:val="0035553F"/>
    <w:rsid w:val="003567E4"/>
    <w:rsid w:val="003611CD"/>
    <w:rsid w:val="00361381"/>
    <w:rsid w:val="00367743"/>
    <w:rsid w:val="0037108B"/>
    <w:rsid w:val="003768F2"/>
    <w:rsid w:val="00376A1B"/>
    <w:rsid w:val="003820F0"/>
    <w:rsid w:val="00386E92"/>
    <w:rsid w:val="00395A63"/>
    <w:rsid w:val="003A2866"/>
    <w:rsid w:val="003A631C"/>
    <w:rsid w:val="003B0200"/>
    <w:rsid w:val="003B225B"/>
    <w:rsid w:val="003B4729"/>
    <w:rsid w:val="003B47B8"/>
    <w:rsid w:val="003B4CEA"/>
    <w:rsid w:val="003B696D"/>
    <w:rsid w:val="003C269F"/>
    <w:rsid w:val="003C4EBA"/>
    <w:rsid w:val="003C75E0"/>
    <w:rsid w:val="003D2639"/>
    <w:rsid w:val="003D55CC"/>
    <w:rsid w:val="003D5E6E"/>
    <w:rsid w:val="003E235A"/>
    <w:rsid w:val="003E452B"/>
    <w:rsid w:val="003E4C37"/>
    <w:rsid w:val="003E5655"/>
    <w:rsid w:val="003F0B21"/>
    <w:rsid w:val="003F109F"/>
    <w:rsid w:val="003F2706"/>
    <w:rsid w:val="003F2F4D"/>
    <w:rsid w:val="003F3373"/>
    <w:rsid w:val="003F370B"/>
    <w:rsid w:val="003F5F48"/>
    <w:rsid w:val="00401199"/>
    <w:rsid w:val="004016F1"/>
    <w:rsid w:val="004018AB"/>
    <w:rsid w:val="00405694"/>
    <w:rsid w:val="004068EE"/>
    <w:rsid w:val="00410226"/>
    <w:rsid w:val="00410D07"/>
    <w:rsid w:val="00412BC7"/>
    <w:rsid w:val="00414909"/>
    <w:rsid w:val="00416D93"/>
    <w:rsid w:val="004171FD"/>
    <w:rsid w:val="0042567E"/>
    <w:rsid w:val="0042620B"/>
    <w:rsid w:val="0043023E"/>
    <w:rsid w:val="00430F80"/>
    <w:rsid w:val="004310FE"/>
    <w:rsid w:val="00431CB5"/>
    <w:rsid w:val="00440810"/>
    <w:rsid w:val="00440EA0"/>
    <w:rsid w:val="00445DEC"/>
    <w:rsid w:val="004471C2"/>
    <w:rsid w:val="0045069A"/>
    <w:rsid w:val="004508E7"/>
    <w:rsid w:val="00455976"/>
    <w:rsid w:val="004560D9"/>
    <w:rsid w:val="004569EE"/>
    <w:rsid w:val="004602E7"/>
    <w:rsid w:val="00462F31"/>
    <w:rsid w:val="004661EB"/>
    <w:rsid w:val="00466880"/>
    <w:rsid w:val="00466C6F"/>
    <w:rsid w:val="00466F68"/>
    <w:rsid w:val="00474A43"/>
    <w:rsid w:val="00477DBA"/>
    <w:rsid w:val="00482678"/>
    <w:rsid w:val="004858D7"/>
    <w:rsid w:val="00492DAE"/>
    <w:rsid w:val="0049638F"/>
    <w:rsid w:val="00497CE7"/>
    <w:rsid w:val="004A1026"/>
    <w:rsid w:val="004A3547"/>
    <w:rsid w:val="004A3ACD"/>
    <w:rsid w:val="004A3DE5"/>
    <w:rsid w:val="004A477B"/>
    <w:rsid w:val="004A64B9"/>
    <w:rsid w:val="004B6D13"/>
    <w:rsid w:val="004C1647"/>
    <w:rsid w:val="004C1A2F"/>
    <w:rsid w:val="004C3677"/>
    <w:rsid w:val="004C6BB2"/>
    <w:rsid w:val="004D0D35"/>
    <w:rsid w:val="004D52D2"/>
    <w:rsid w:val="004E09A3"/>
    <w:rsid w:val="004E0D8C"/>
    <w:rsid w:val="004E1709"/>
    <w:rsid w:val="004E41E2"/>
    <w:rsid w:val="004F023D"/>
    <w:rsid w:val="004F0EE5"/>
    <w:rsid w:val="004F193F"/>
    <w:rsid w:val="004F2315"/>
    <w:rsid w:val="004F5076"/>
    <w:rsid w:val="004F6353"/>
    <w:rsid w:val="004F74E8"/>
    <w:rsid w:val="0050102A"/>
    <w:rsid w:val="00506008"/>
    <w:rsid w:val="00507886"/>
    <w:rsid w:val="00510283"/>
    <w:rsid w:val="00510ED6"/>
    <w:rsid w:val="00511A88"/>
    <w:rsid w:val="00512304"/>
    <w:rsid w:val="00512F93"/>
    <w:rsid w:val="00517494"/>
    <w:rsid w:val="00523846"/>
    <w:rsid w:val="00523C45"/>
    <w:rsid w:val="00524A79"/>
    <w:rsid w:val="0052664F"/>
    <w:rsid w:val="0053085E"/>
    <w:rsid w:val="00532BAF"/>
    <w:rsid w:val="00534157"/>
    <w:rsid w:val="005351CA"/>
    <w:rsid w:val="00535750"/>
    <w:rsid w:val="00544245"/>
    <w:rsid w:val="0054451C"/>
    <w:rsid w:val="00545E4B"/>
    <w:rsid w:val="0054795C"/>
    <w:rsid w:val="00550D7D"/>
    <w:rsid w:val="005533DF"/>
    <w:rsid w:val="0055450E"/>
    <w:rsid w:val="00554A74"/>
    <w:rsid w:val="00556823"/>
    <w:rsid w:val="00560B43"/>
    <w:rsid w:val="005615B2"/>
    <w:rsid w:val="00562007"/>
    <w:rsid w:val="00562B0B"/>
    <w:rsid w:val="00563961"/>
    <w:rsid w:val="00567740"/>
    <w:rsid w:val="00567978"/>
    <w:rsid w:val="005707A9"/>
    <w:rsid w:val="0057525B"/>
    <w:rsid w:val="005762A0"/>
    <w:rsid w:val="00577166"/>
    <w:rsid w:val="0058194F"/>
    <w:rsid w:val="00582727"/>
    <w:rsid w:val="00582BB7"/>
    <w:rsid w:val="005842FB"/>
    <w:rsid w:val="00586B03"/>
    <w:rsid w:val="005873B6"/>
    <w:rsid w:val="00587AE1"/>
    <w:rsid w:val="0059538A"/>
    <w:rsid w:val="00596F2E"/>
    <w:rsid w:val="00597229"/>
    <w:rsid w:val="0059761B"/>
    <w:rsid w:val="00597DEC"/>
    <w:rsid w:val="005A539B"/>
    <w:rsid w:val="005B0381"/>
    <w:rsid w:val="005B10D7"/>
    <w:rsid w:val="005B1117"/>
    <w:rsid w:val="005B12C8"/>
    <w:rsid w:val="005B1941"/>
    <w:rsid w:val="005B764B"/>
    <w:rsid w:val="005B7A0E"/>
    <w:rsid w:val="005C0C5B"/>
    <w:rsid w:val="005C1AE2"/>
    <w:rsid w:val="005C4D01"/>
    <w:rsid w:val="005C4DA1"/>
    <w:rsid w:val="005C5C20"/>
    <w:rsid w:val="005C75C9"/>
    <w:rsid w:val="005D0061"/>
    <w:rsid w:val="005D1B3A"/>
    <w:rsid w:val="005D1FC2"/>
    <w:rsid w:val="005D5214"/>
    <w:rsid w:val="005D60F1"/>
    <w:rsid w:val="005D691B"/>
    <w:rsid w:val="005E1C6B"/>
    <w:rsid w:val="005E33B8"/>
    <w:rsid w:val="005E4BC9"/>
    <w:rsid w:val="005E6211"/>
    <w:rsid w:val="005E6261"/>
    <w:rsid w:val="005F0D9F"/>
    <w:rsid w:val="005F1966"/>
    <w:rsid w:val="005F27A5"/>
    <w:rsid w:val="005F348F"/>
    <w:rsid w:val="005F3746"/>
    <w:rsid w:val="005F5187"/>
    <w:rsid w:val="005F5C0F"/>
    <w:rsid w:val="0060138E"/>
    <w:rsid w:val="00602F52"/>
    <w:rsid w:val="00606628"/>
    <w:rsid w:val="00606CD4"/>
    <w:rsid w:val="00611543"/>
    <w:rsid w:val="0061651A"/>
    <w:rsid w:val="00623675"/>
    <w:rsid w:val="006247DE"/>
    <w:rsid w:val="00624983"/>
    <w:rsid w:val="0062529B"/>
    <w:rsid w:val="00625B26"/>
    <w:rsid w:val="006260FD"/>
    <w:rsid w:val="00626D53"/>
    <w:rsid w:val="00626E10"/>
    <w:rsid w:val="00627B64"/>
    <w:rsid w:val="00630FFA"/>
    <w:rsid w:val="00632A7F"/>
    <w:rsid w:val="006342C3"/>
    <w:rsid w:val="00635D47"/>
    <w:rsid w:val="006369CB"/>
    <w:rsid w:val="00642407"/>
    <w:rsid w:val="00650BEA"/>
    <w:rsid w:val="00651D14"/>
    <w:rsid w:val="00652299"/>
    <w:rsid w:val="006540A1"/>
    <w:rsid w:val="00661549"/>
    <w:rsid w:val="006633A5"/>
    <w:rsid w:val="00663E02"/>
    <w:rsid w:val="0066485D"/>
    <w:rsid w:val="0066579D"/>
    <w:rsid w:val="00666B0E"/>
    <w:rsid w:val="0066772F"/>
    <w:rsid w:val="006705A9"/>
    <w:rsid w:val="006745D8"/>
    <w:rsid w:val="0067621E"/>
    <w:rsid w:val="0068077E"/>
    <w:rsid w:val="006813B3"/>
    <w:rsid w:val="006824E8"/>
    <w:rsid w:val="00682959"/>
    <w:rsid w:val="00684CC7"/>
    <w:rsid w:val="00685C82"/>
    <w:rsid w:val="00687AA6"/>
    <w:rsid w:val="0069101E"/>
    <w:rsid w:val="00691EE6"/>
    <w:rsid w:val="00693EBE"/>
    <w:rsid w:val="00694EED"/>
    <w:rsid w:val="00695731"/>
    <w:rsid w:val="006A3379"/>
    <w:rsid w:val="006A4F7E"/>
    <w:rsid w:val="006A7584"/>
    <w:rsid w:val="006B00AF"/>
    <w:rsid w:val="006B0109"/>
    <w:rsid w:val="006B06DD"/>
    <w:rsid w:val="006C02AE"/>
    <w:rsid w:val="006D4309"/>
    <w:rsid w:val="006D61C3"/>
    <w:rsid w:val="006D783E"/>
    <w:rsid w:val="006D7B82"/>
    <w:rsid w:val="006E15D6"/>
    <w:rsid w:val="006E379E"/>
    <w:rsid w:val="006E4DDF"/>
    <w:rsid w:val="006E5DC7"/>
    <w:rsid w:val="006E6736"/>
    <w:rsid w:val="006E72DA"/>
    <w:rsid w:val="006E7FEF"/>
    <w:rsid w:val="006F3448"/>
    <w:rsid w:val="006F6EB8"/>
    <w:rsid w:val="00706096"/>
    <w:rsid w:val="00706A46"/>
    <w:rsid w:val="00706FFB"/>
    <w:rsid w:val="00712578"/>
    <w:rsid w:val="007134D8"/>
    <w:rsid w:val="0071415E"/>
    <w:rsid w:val="007149CA"/>
    <w:rsid w:val="0071510F"/>
    <w:rsid w:val="00721DB8"/>
    <w:rsid w:val="00725CC3"/>
    <w:rsid w:val="00725EBE"/>
    <w:rsid w:val="00726414"/>
    <w:rsid w:val="007307CA"/>
    <w:rsid w:val="00730F8E"/>
    <w:rsid w:val="00734D90"/>
    <w:rsid w:val="00736BB5"/>
    <w:rsid w:val="00737E90"/>
    <w:rsid w:val="00742103"/>
    <w:rsid w:val="007433A2"/>
    <w:rsid w:val="00743B79"/>
    <w:rsid w:val="00744265"/>
    <w:rsid w:val="00751465"/>
    <w:rsid w:val="00751B83"/>
    <w:rsid w:val="007539C4"/>
    <w:rsid w:val="00753D00"/>
    <w:rsid w:val="00757A89"/>
    <w:rsid w:val="00757CCE"/>
    <w:rsid w:val="00761B5B"/>
    <w:rsid w:val="007625CB"/>
    <w:rsid w:val="00763142"/>
    <w:rsid w:val="00764A9C"/>
    <w:rsid w:val="00766AB3"/>
    <w:rsid w:val="00767D4A"/>
    <w:rsid w:val="00771601"/>
    <w:rsid w:val="00771F40"/>
    <w:rsid w:val="00772029"/>
    <w:rsid w:val="00772D4B"/>
    <w:rsid w:val="00773E3C"/>
    <w:rsid w:val="00773EBD"/>
    <w:rsid w:val="007750C4"/>
    <w:rsid w:val="007751A7"/>
    <w:rsid w:val="007754A9"/>
    <w:rsid w:val="0077610D"/>
    <w:rsid w:val="00780FAA"/>
    <w:rsid w:val="00785271"/>
    <w:rsid w:val="00787217"/>
    <w:rsid w:val="00790D46"/>
    <w:rsid w:val="00791277"/>
    <w:rsid w:val="0079620F"/>
    <w:rsid w:val="007A0B55"/>
    <w:rsid w:val="007A2C98"/>
    <w:rsid w:val="007A4C8F"/>
    <w:rsid w:val="007A7935"/>
    <w:rsid w:val="007B0117"/>
    <w:rsid w:val="007B1904"/>
    <w:rsid w:val="007B29E3"/>
    <w:rsid w:val="007B3803"/>
    <w:rsid w:val="007B3CC1"/>
    <w:rsid w:val="007B44B6"/>
    <w:rsid w:val="007C1A5D"/>
    <w:rsid w:val="007C45B6"/>
    <w:rsid w:val="007D20F8"/>
    <w:rsid w:val="007D6100"/>
    <w:rsid w:val="007D75C3"/>
    <w:rsid w:val="007E4AF5"/>
    <w:rsid w:val="007E73A5"/>
    <w:rsid w:val="007F0728"/>
    <w:rsid w:val="007F0C62"/>
    <w:rsid w:val="007F1575"/>
    <w:rsid w:val="007F7005"/>
    <w:rsid w:val="007F7E3C"/>
    <w:rsid w:val="008001E9"/>
    <w:rsid w:val="0080020E"/>
    <w:rsid w:val="00802DCE"/>
    <w:rsid w:val="00805A6B"/>
    <w:rsid w:val="008102C6"/>
    <w:rsid w:val="00816965"/>
    <w:rsid w:val="0081748A"/>
    <w:rsid w:val="00817912"/>
    <w:rsid w:val="008251DA"/>
    <w:rsid w:val="00825BFB"/>
    <w:rsid w:val="00826434"/>
    <w:rsid w:val="00827057"/>
    <w:rsid w:val="00831E22"/>
    <w:rsid w:val="00832EDE"/>
    <w:rsid w:val="008341A8"/>
    <w:rsid w:val="0083645A"/>
    <w:rsid w:val="00840676"/>
    <w:rsid w:val="00841856"/>
    <w:rsid w:val="008426F1"/>
    <w:rsid w:val="00843166"/>
    <w:rsid w:val="00844CC6"/>
    <w:rsid w:val="008514FC"/>
    <w:rsid w:val="00853B2E"/>
    <w:rsid w:val="00853F0C"/>
    <w:rsid w:val="00855603"/>
    <w:rsid w:val="00856814"/>
    <w:rsid w:val="00857175"/>
    <w:rsid w:val="00860E85"/>
    <w:rsid w:val="00861F33"/>
    <w:rsid w:val="0086399D"/>
    <w:rsid w:val="008644D9"/>
    <w:rsid w:val="00865D0C"/>
    <w:rsid w:val="00866FE3"/>
    <w:rsid w:val="00867FE8"/>
    <w:rsid w:val="00871451"/>
    <w:rsid w:val="00871A64"/>
    <w:rsid w:val="00872F07"/>
    <w:rsid w:val="008733A8"/>
    <w:rsid w:val="00873918"/>
    <w:rsid w:val="00877641"/>
    <w:rsid w:val="00880468"/>
    <w:rsid w:val="00881827"/>
    <w:rsid w:val="008822AC"/>
    <w:rsid w:val="00882540"/>
    <w:rsid w:val="00882FE6"/>
    <w:rsid w:val="00885BF2"/>
    <w:rsid w:val="00887427"/>
    <w:rsid w:val="008925D0"/>
    <w:rsid w:val="00892813"/>
    <w:rsid w:val="008948A2"/>
    <w:rsid w:val="0089730A"/>
    <w:rsid w:val="008975FB"/>
    <w:rsid w:val="008A1A0E"/>
    <w:rsid w:val="008A1CFD"/>
    <w:rsid w:val="008B190B"/>
    <w:rsid w:val="008B1FA4"/>
    <w:rsid w:val="008B5C81"/>
    <w:rsid w:val="008C205E"/>
    <w:rsid w:val="008C2195"/>
    <w:rsid w:val="008C500F"/>
    <w:rsid w:val="008D1997"/>
    <w:rsid w:val="008D2C1E"/>
    <w:rsid w:val="008D42AD"/>
    <w:rsid w:val="008D55D3"/>
    <w:rsid w:val="008D704B"/>
    <w:rsid w:val="008E1B13"/>
    <w:rsid w:val="008E3161"/>
    <w:rsid w:val="008E3C50"/>
    <w:rsid w:val="008E4F76"/>
    <w:rsid w:val="008E5AF8"/>
    <w:rsid w:val="008E712D"/>
    <w:rsid w:val="008F018B"/>
    <w:rsid w:val="008F089D"/>
    <w:rsid w:val="008F0B60"/>
    <w:rsid w:val="008F141F"/>
    <w:rsid w:val="008F1B3C"/>
    <w:rsid w:val="008F4CE4"/>
    <w:rsid w:val="008F6805"/>
    <w:rsid w:val="00900D6C"/>
    <w:rsid w:val="0090181B"/>
    <w:rsid w:val="009034D5"/>
    <w:rsid w:val="0090493C"/>
    <w:rsid w:val="00904968"/>
    <w:rsid w:val="00907928"/>
    <w:rsid w:val="009109BD"/>
    <w:rsid w:val="009123D5"/>
    <w:rsid w:val="00913971"/>
    <w:rsid w:val="00915351"/>
    <w:rsid w:val="0091549B"/>
    <w:rsid w:val="00915CE1"/>
    <w:rsid w:val="00920020"/>
    <w:rsid w:val="00920A54"/>
    <w:rsid w:val="00921401"/>
    <w:rsid w:val="009217B5"/>
    <w:rsid w:val="009217F5"/>
    <w:rsid w:val="00922518"/>
    <w:rsid w:val="0092385E"/>
    <w:rsid w:val="00924755"/>
    <w:rsid w:val="009264D1"/>
    <w:rsid w:val="00927CBA"/>
    <w:rsid w:val="00930696"/>
    <w:rsid w:val="00930814"/>
    <w:rsid w:val="009351BE"/>
    <w:rsid w:val="00936C21"/>
    <w:rsid w:val="00937912"/>
    <w:rsid w:val="00940381"/>
    <w:rsid w:val="0095073F"/>
    <w:rsid w:val="0095302A"/>
    <w:rsid w:val="00957961"/>
    <w:rsid w:val="00957DAF"/>
    <w:rsid w:val="00957F24"/>
    <w:rsid w:val="00961449"/>
    <w:rsid w:val="0096376D"/>
    <w:rsid w:val="00966071"/>
    <w:rsid w:val="009668C3"/>
    <w:rsid w:val="0096780E"/>
    <w:rsid w:val="00972ABE"/>
    <w:rsid w:val="00976D53"/>
    <w:rsid w:val="00976E7C"/>
    <w:rsid w:val="00977310"/>
    <w:rsid w:val="00977C90"/>
    <w:rsid w:val="0098298B"/>
    <w:rsid w:val="00982C37"/>
    <w:rsid w:val="00987453"/>
    <w:rsid w:val="00992F9F"/>
    <w:rsid w:val="00994268"/>
    <w:rsid w:val="009943A3"/>
    <w:rsid w:val="0099614C"/>
    <w:rsid w:val="009A0597"/>
    <w:rsid w:val="009A15B3"/>
    <w:rsid w:val="009A47ED"/>
    <w:rsid w:val="009A61D8"/>
    <w:rsid w:val="009A6518"/>
    <w:rsid w:val="009B0F58"/>
    <w:rsid w:val="009C16C8"/>
    <w:rsid w:val="009C34EA"/>
    <w:rsid w:val="009C7867"/>
    <w:rsid w:val="009D08B1"/>
    <w:rsid w:val="009D3D56"/>
    <w:rsid w:val="009D4DE5"/>
    <w:rsid w:val="009D5DD8"/>
    <w:rsid w:val="009D6138"/>
    <w:rsid w:val="009E0298"/>
    <w:rsid w:val="009E088E"/>
    <w:rsid w:val="009E41A7"/>
    <w:rsid w:val="009E4405"/>
    <w:rsid w:val="009E5A35"/>
    <w:rsid w:val="009F27D3"/>
    <w:rsid w:val="009F4217"/>
    <w:rsid w:val="009F68A6"/>
    <w:rsid w:val="009F6F56"/>
    <w:rsid w:val="00A042AF"/>
    <w:rsid w:val="00A051C0"/>
    <w:rsid w:val="00A06494"/>
    <w:rsid w:val="00A07300"/>
    <w:rsid w:val="00A075C0"/>
    <w:rsid w:val="00A1237D"/>
    <w:rsid w:val="00A15834"/>
    <w:rsid w:val="00A15CC9"/>
    <w:rsid w:val="00A21762"/>
    <w:rsid w:val="00A21ABF"/>
    <w:rsid w:val="00A22078"/>
    <w:rsid w:val="00A532A6"/>
    <w:rsid w:val="00A53F84"/>
    <w:rsid w:val="00A54182"/>
    <w:rsid w:val="00A5527A"/>
    <w:rsid w:val="00A563EB"/>
    <w:rsid w:val="00A60834"/>
    <w:rsid w:val="00A62852"/>
    <w:rsid w:val="00A662A2"/>
    <w:rsid w:val="00A677D8"/>
    <w:rsid w:val="00A72785"/>
    <w:rsid w:val="00A75167"/>
    <w:rsid w:val="00A77194"/>
    <w:rsid w:val="00A8101C"/>
    <w:rsid w:val="00A82272"/>
    <w:rsid w:val="00A82F2C"/>
    <w:rsid w:val="00A840F8"/>
    <w:rsid w:val="00A865A0"/>
    <w:rsid w:val="00A9223C"/>
    <w:rsid w:val="00A92EFC"/>
    <w:rsid w:val="00AA0154"/>
    <w:rsid w:val="00AA2BAF"/>
    <w:rsid w:val="00AA74AA"/>
    <w:rsid w:val="00AB13E0"/>
    <w:rsid w:val="00AB2983"/>
    <w:rsid w:val="00AB7A23"/>
    <w:rsid w:val="00AB7E7E"/>
    <w:rsid w:val="00AC0225"/>
    <w:rsid w:val="00AC1C30"/>
    <w:rsid w:val="00AC1CB9"/>
    <w:rsid w:val="00AC1F51"/>
    <w:rsid w:val="00AC67DD"/>
    <w:rsid w:val="00AC6ADA"/>
    <w:rsid w:val="00AC7B34"/>
    <w:rsid w:val="00AD2A14"/>
    <w:rsid w:val="00AD74C1"/>
    <w:rsid w:val="00AE16D8"/>
    <w:rsid w:val="00AE284E"/>
    <w:rsid w:val="00AE3259"/>
    <w:rsid w:val="00AE3B23"/>
    <w:rsid w:val="00AE4265"/>
    <w:rsid w:val="00AE6356"/>
    <w:rsid w:val="00AE6804"/>
    <w:rsid w:val="00AF1DDB"/>
    <w:rsid w:val="00AF25C8"/>
    <w:rsid w:val="00AF5040"/>
    <w:rsid w:val="00AF587E"/>
    <w:rsid w:val="00B00753"/>
    <w:rsid w:val="00B007D8"/>
    <w:rsid w:val="00B01FAD"/>
    <w:rsid w:val="00B031D0"/>
    <w:rsid w:val="00B05F60"/>
    <w:rsid w:val="00B06213"/>
    <w:rsid w:val="00B07BE2"/>
    <w:rsid w:val="00B13709"/>
    <w:rsid w:val="00B13E1E"/>
    <w:rsid w:val="00B17459"/>
    <w:rsid w:val="00B17A2B"/>
    <w:rsid w:val="00B20AA4"/>
    <w:rsid w:val="00B20BA6"/>
    <w:rsid w:val="00B2151F"/>
    <w:rsid w:val="00B22D9D"/>
    <w:rsid w:val="00B24EBC"/>
    <w:rsid w:val="00B32838"/>
    <w:rsid w:val="00B32943"/>
    <w:rsid w:val="00B32B13"/>
    <w:rsid w:val="00B34137"/>
    <w:rsid w:val="00B34378"/>
    <w:rsid w:val="00B35EB6"/>
    <w:rsid w:val="00B376AE"/>
    <w:rsid w:val="00B4227D"/>
    <w:rsid w:val="00B4249D"/>
    <w:rsid w:val="00B43AB3"/>
    <w:rsid w:val="00B458B4"/>
    <w:rsid w:val="00B45B69"/>
    <w:rsid w:val="00B5383C"/>
    <w:rsid w:val="00B55FE7"/>
    <w:rsid w:val="00B57744"/>
    <w:rsid w:val="00B616CC"/>
    <w:rsid w:val="00B721C7"/>
    <w:rsid w:val="00B81530"/>
    <w:rsid w:val="00B820B1"/>
    <w:rsid w:val="00B87418"/>
    <w:rsid w:val="00B87B84"/>
    <w:rsid w:val="00B87DC5"/>
    <w:rsid w:val="00B90FDB"/>
    <w:rsid w:val="00B92799"/>
    <w:rsid w:val="00B949F8"/>
    <w:rsid w:val="00B94A24"/>
    <w:rsid w:val="00B94C40"/>
    <w:rsid w:val="00B97728"/>
    <w:rsid w:val="00BA22CD"/>
    <w:rsid w:val="00BA6DC0"/>
    <w:rsid w:val="00BA7268"/>
    <w:rsid w:val="00BA756B"/>
    <w:rsid w:val="00BA7658"/>
    <w:rsid w:val="00BB206D"/>
    <w:rsid w:val="00BB2AE4"/>
    <w:rsid w:val="00BB2BE0"/>
    <w:rsid w:val="00BB4C48"/>
    <w:rsid w:val="00BB51AB"/>
    <w:rsid w:val="00BC246E"/>
    <w:rsid w:val="00BC6FF2"/>
    <w:rsid w:val="00BC75F8"/>
    <w:rsid w:val="00BD0E69"/>
    <w:rsid w:val="00BD109D"/>
    <w:rsid w:val="00BD1C58"/>
    <w:rsid w:val="00BD1DE4"/>
    <w:rsid w:val="00BD20E5"/>
    <w:rsid w:val="00BD47A3"/>
    <w:rsid w:val="00BD69F0"/>
    <w:rsid w:val="00BD6F2C"/>
    <w:rsid w:val="00BD7495"/>
    <w:rsid w:val="00BE0E77"/>
    <w:rsid w:val="00BE49F5"/>
    <w:rsid w:val="00BE5504"/>
    <w:rsid w:val="00BE726C"/>
    <w:rsid w:val="00BE7BAE"/>
    <w:rsid w:val="00BF062D"/>
    <w:rsid w:val="00BF1BD7"/>
    <w:rsid w:val="00BF40DB"/>
    <w:rsid w:val="00BF6FFA"/>
    <w:rsid w:val="00BF7381"/>
    <w:rsid w:val="00C07BCD"/>
    <w:rsid w:val="00C1085F"/>
    <w:rsid w:val="00C123DE"/>
    <w:rsid w:val="00C13828"/>
    <w:rsid w:val="00C16635"/>
    <w:rsid w:val="00C16FDD"/>
    <w:rsid w:val="00C17081"/>
    <w:rsid w:val="00C175C3"/>
    <w:rsid w:val="00C17824"/>
    <w:rsid w:val="00C17B79"/>
    <w:rsid w:val="00C22242"/>
    <w:rsid w:val="00C225D5"/>
    <w:rsid w:val="00C2282C"/>
    <w:rsid w:val="00C22DEA"/>
    <w:rsid w:val="00C2542B"/>
    <w:rsid w:val="00C26D5F"/>
    <w:rsid w:val="00C27F65"/>
    <w:rsid w:val="00C31C7F"/>
    <w:rsid w:val="00C41EBF"/>
    <w:rsid w:val="00C435E5"/>
    <w:rsid w:val="00C43629"/>
    <w:rsid w:val="00C43C53"/>
    <w:rsid w:val="00C43F4A"/>
    <w:rsid w:val="00C444D3"/>
    <w:rsid w:val="00C44589"/>
    <w:rsid w:val="00C4616A"/>
    <w:rsid w:val="00C46AD4"/>
    <w:rsid w:val="00C50099"/>
    <w:rsid w:val="00C518CF"/>
    <w:rsid w:val="00C55F57"/>
    <w:rsid w:val="00C55FD0"/>
    <w:rsid w:val="00C6074D"/>
    <w:rsid w:val="00C613AF"/>
    <w:rsid w:val="00C676DB"/>
    <w:rsid w:val="00C72082"/>
    <w:rsid w:val="00C7272F"/>
    <w:rsid w:val="00C728AD"/>
    <w:rsid w:val="00C74683"/>
    <w:rsid w:val="00C74CBB"/>
    <w:rsid w:val="00C75B6C"/>
    <w:rsid w:val="00C7691A"/>
    <w:rsid w:val="00C76E09"/>
    <w:rsid w:val="00C77C01"/>
    <w:rsid w:val="00C80926"/>
    <w:rsid w:val="00C809C5"/>
    <w:rsid w:val="00C81D30"/>
    <w:rsid w:val="00C83D37"/>
    <w:rsid w:val="00C86F01"/>
    <w:rsid w:val="00C91073"/>
    <w:rsid w:val="00C92C72"/>
    <w:rsid w:val="00C93842"/>
    <w:rsid w:val="00C968AA"/>
    <w:rsid w:val="00C96D74"/>
    <w:rsid w:val="00CA06E2"/>
    <w:rsid w:val="00CA2E3E"/>
    <w:rsid w:val="00CA4510"/>
    <w:rsid w:val="00CA50A9"/>
    <w:rsid w:val="00CB25B8"/>
    <w:rsid w:val="00CB4EC7"/>
    <w:rsid w:val="00CB515D"/>
    <w:rsid w:val="00CB79B5"/>
    <w:rsid w:val="00CC197A"/>
    <w:rsid w:val="00CC1AEA"/>
    <w:rsid w:val="00CC1FF2"/>
    <w:rsid w:val="00CD06D5"/>
    <w:rsid w:val="00CD10CD"/>
    <w:rsid w:val="00CD2571"/>
    <w:rsid w:val="00CE103F"/>
    <w:rsid w:val="00CE132C"/>
    <w:rsid w:val="00CE4C09"/>
    <w:rsid w:val="00CE5B41"/>
    <w:rsid w:val="00CE5E84"/>
    <w:rsid w:val="00CF07B2"/>
    <w:rsid w:val="00CF153A"/>
    <w:rsid w:val="00CF27AB"/>
    <w:rsid w:val="00CF3D49"/>
    <w:rsid w:val="00CF4C85"/>
    <w:rsid w:val="00CF600B"/>
    <w:rsid w:val="00CF6CBB"/>
    <w:rsid w:val="00D03B2E"/>
    <w:rsid w:val="00D03DB4"/>
    <w:rsid w:val="00D0444D"/>
    <w:rsid w:val="00D14B02"/>
    <w:rsid w:val="00D176BE"/>
    <w:rsid w:val="00D17F81"/>
    <w:rsid w:val="00D228C0"/>
    <w:rsid w:val="00D24E85"/>
    <w:rsid w:val="00D25CD0"/>
    <w:rsid w:val="00D263F4"/>
    <w:rsid w:val="00D26671"/>
    <w:rsid w:val="00D26EED"/>
    <w:rsid w:val="00D27753"/>
    <w:rsid w:val="00D27D6F"/>
    <w:rsid w:val="00D35BF6"/>
    <w:rsid w:val="00D35D22"/>
    <w:rsid w:val="00D420E7"/>
    <w:rsid w:val="00D47C2A"/>
    <w:rsid w:val="00D47F71"/>
    <w:rsid w:val="00D56A0C"/>
    <w:rsid w:val="00D56FDD"/>
    <w:rsid w:val="00D57184"/>
    <w:rsid w:val="00D571C5"/>
    <w:rsid w:val="00D62EB5"/>
    <w:rsid w:val="00D707BC"/>
    <w:rsid w:val="00D70A5B"/>
    <w:rsid w:val="00D74EDA"/>
    <w:rsid w:val="00D75A2D"/>
    <w:rsid w:val="00D75DEF"/>
    <w:rsid w:val="00D770DB"/>
    <w:rsid w:val="00D7777B"/>
    <w:rsid w:val="00D77809"/>
    <w:rsid w:val="00D8497D"/>
    <w:rsid w:val="00D8566C"/>
    <w:rsid w:val="00D857B8"/>
    <w:rsid w:val="00D90487"/>
    <w:rsid w:val="00D910FE"/>
    <w:rsid w:val="00D91448"/>
    <w:rsid w:val="00D9316C"/>
    <w:rsid w:val="00D93A5F"/>
    <w:rsid w:val="00D96F27"/>
    <w:rsid w:val="00DA05BF"/>
    <w:rsid w:val="00DA1BC9"/>
    <w:rsid w:val="00DA33E4"/>
    <w:rsid w:val="00DB2452"/>
    <w:rsid w:val="00DB5004"/>
    <w:rsid w:val="00DC003C"/>
    <w:rsid w:val="00DC080B"/>
    <w:rsid w:val="00DC1DD8"/>
    <w:rsid w:val="00DC6907"/>
    <w:rsid w:val="00DD2FBD"/>
    <w:rsid w:val="00DD6611"/>
    <w:rsid w:val="00DE09A9"/>
    <w:rsid w:val="00DE3B7C"/>
    <w:rsid w:val="00DE61DA"/>
    <w:rsid w:val="00DE7394"/>
    <w:rsid w:val="00DF1F49"/>
    <w:rsid w:val="00DF4EE0"/>
    <w:rsid w:val="00DF60AA"/>
    <w:rsid w:val="00DF66BC"/>
    <w:rsid w:val="00E0292D"/>
    <w:rsid w:val="00E06780"/>
    <w:rsid w:val="00E0701B"/>
    <w:rsid w:val="00E1344F"/>
    <w:rsid w:val="00E141A1"/>
    <w:rsid w:val="00E15C33"/>
    <w:rsid w:val="00E22355"/>
    <w:rsid w:val="00E22836"/>
    <w:rsid w:val="00E24A05"/>
    <w:rsid w:val="00E24A7B"/>
    <w:rsid w:val="00E25DFA"/>
    <w:rsid w:val="00E30F4D"/>
    <w:rsid w:val="00E416DE"/>
    <w:rsid w:val="00E4172E"/>
    <w:rsid w:val="00E4180D"/>
    <w:rsid w:val="00E44078"/>
    <w:rsid w:val="00E45E73"/>
    <w:rsid w:val="00E54319"/>
    <w:rsid w:val="00E54A8F"/>
    <w:rsid w:val="00E5537F"/>
    <w:rsid w:val="00E55793"/>
    <w:rsid w:val="00E55FDF"/>
    <w:rsid w:val="00E573FE"/>
    <w:rsid w:val="00E6389C"/>
    <w:rsid w:val="00E6760A"/>
    <w:rsid w:val="00E70CE7"/>
    <w:rsid w:val="00E7290D"/>
    <w:rsid w:val="00E73EC2"/>
    <w:rsid w:val="00E75945"/>
    <w:rsid w:val="00E8058B"/>
    <w:rsid w:val="00E81003"/>
    <w:rsid w:val="00E8187D"/>
    <w:rsid w:val="00E82EF9"/>
    <w:rsid w:val="00E8386F"/>
    <w:rsid w:val="00E85254"/>
    <w:rsid w:val="00E90368"/>
    <w:rsid w:val="00E903D2"/>
    <w:rsid w:val="00E90DEF"/>
    <w:rsid w:val="00E93710"/>
    <w:rsid w:val="00E95CA1"/>
    <w:rsid w:val="00E971C3"/>
    <w:rsid w:val="00E9725D"/>
    <w:rsid w:val="00E97329"/>
    <w:rsid w:val="00EA0128"/>
    <w:rsid w:val="00EA1196"/>
    <w:rsid w:val="00EA18F8"/>
    <w:rsid w:val="00EA7327"/>
    <w:rsid w:val="00EB1FD1"/>
    <w:rsid w:val="00EB1FF8"/>
    <w:rsid w:val="00EB3D23"/>
    <w:rsid w:val="00EC0D49"/>
    <w:rsid w:val="00EC3FDB"/>
    <w:rsid w:val="00EC543A"/>
    <w:rsid w:val="00EC64DC"/>
    <w:rsid w:val="00ED343A"/>
    <w:rsid w:val="00ED7CC8"/>
    <w:rsid w:val="00EE0A9F"/>
    <w:rsid w:val="00EE4323"/>
    <w:rsid w:val="00EE79D6"/>
    <w:rsid w:val="00EF3579"/>
    <w:rsid w:val="00EF3596"/>
    <w:rsid w:val="00EF39DD"/>
    <w:rsid w:val="00EF444D"/>
    <w:rsid w:val="00EF47F2"/>
    <w:rsid w:val="00EF5775"/>
    <w:rsid w:val="00F05416"/>
    <w:rsid w:val="00F05B6A"/>
    <w:rsid w:val="00F0625E"/>
    <w:rsid w:val="00F0731D"/>
    <w:rsid w:val="00F104ED"/>
    <w:rsid w:val="00F11BAE"/>
    <w:rsid w:val="00F17FF3"/>
    <w:rsid w:val="00F21F96"/>
    <w:rsid w:val="00F22E7B"/>
    <w:rsid w:val="00F22EFE"/>
    <w:rsid w:val="00F24C66"/>
    <w:rsid w:val="00F25BF1"/>
    <w:rsid w:val="00F27177"/>
    <w:rsid w:val="00F27D7F"/>
    <w:rsid w:val="00F30AE1"/>
    <w:rsid w:val="00F30C85"/>
    <w:rsid w:val="00F30F3A"/>
    <w:rsid w:val="00F311E9"/>
    <w:rsid w:val="00F3159F"/>
    <w:rsid w:val="00F362DE"/>
    <w:rsid w:val="00F42EF0"/>
    <w:rsid w:val="00F47289"/>
    <w:rsid w:val="00F52439"/>
    <w:rsid w:val="00F52484"/>
    <w:rsid w:val="00F52957"/>
    <w:rsid w:val="00F55169"/>
    <w:rsid w:val="00F55C24"/>
    <w:rsid w:val="00F608D5"/>
    <w:rsid w:val="00F62E00"/>
    <w:rsid w:val="00F6394A"/>
    <w:rsid w:val="00F65226"/>
    <w:rsid w:val="00F674D1"/>
    <w:rsid w:val="00F677A4"/>
    <w:rsid w:val="00F7085D"/>
    <w:rsid w:val="00F70F38"/>
    <w:rsid w:val="00F723AB"/>
    <w:rsid w:val="00F73542"/>
    <w:rsid w:val="00F8302A"/>
    <w:rsid w:val="00F83256"/>
    <w:rsid w:val="00F866FB"/>
    <w:rsid w:val="00F878C9"/>
    <w:rsid w:val="00F87A0A"/>
    <w:rsid w:val="00F91D87"/>
    <w:rsid w:val="00F943A4"/>
    <w:rsid w:val="00F943CA"/>
    <w:rsid w:val="00FA1548"/>
    <w:rsid w:val="00FA1758"/>
    <w:rsid w:val="00FA3358"/>
    <w:rsid w:val="00FA3606"/>
    <w:rsid w:val="00FA4985"/>
    <w:rsid w:val="00FA5783"/>
    <w:rsid w:val="00FB0133"/>
    <w:rsid w:val="00FB1D11"/>
    <w:rsid w:val="00FB33B3"/>
    <w:rsid w:val="00FB4328"/>
    <w:rsid w:val="00FC57F8"/>
    <w:rsid w:val="00FC6C70"/>
    <w:rsid w:val="00FD045A"/>
    <w:rsid w:val="00FD1981"/>
    <w:rsid w:val="00FD1E81"/>
    <w:rsid w:val="00FD3755"/>
    <w:rsid w:val="00FD5379"/>
    <w:rsid w:val="00FD53A5"/>
    <w:rsid w:val="00FD5DBC"/>
    <w:rsid w:val="00FD7AEA"/>
    <w:rsid w:val="00FE01DE"/>
    <w:rsid w:val="00FE18A2"/>
    <w:rsid w:val="00FE311D"/>
    <w:rsid w:val="00FE5C5F"/>
    <w:rsid w:val="00FF0CC7"/>
    <w:rsid w:val="00FF110D"/>
    <w:rsid w:val="00FF4010"/>
    <w:rsid w:val="00FF4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9C234D"/>
  <w15:docId w15:val="{F08BC4C4-9F2B-4976-B9E0-547281C832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4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12" w:unhideWhenUsed="1"/>
    <w:lsdException w:name="toc 7" w:semiHidden="1" w:uiPriority="12" w:unhideWhenUsed="1"/>
    <w:lsdException w:name="toc 8" w:semiHidden="1" w:uiPriority="12" w:unhideWhenUsed="1"/>
    <w:lsdException w:name="toc 9" w:semiHidden="1" w:uiPriority="12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79" w:unhideWhenUsed="1"/>
    <w:lsdException w:name="footer" w:semiHidden="1" w:uiPriority="79" w:unhideWhenUsed="1"/>
    <w:lsdException w:name="index heading" w:semiHidden="1" w:unhideWhenUsed="1"/>
    <w:lsdException w:name="caption" w:semiHidden="1" w:uiPriority="34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9" w:unhideWhenUsed="1"/>
    <w:lsdException w:name="List Number" w:uiPriority="14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9" w:unhideWhenUsed="1"/>
    <w:lsdException w:name="List Bullet 3" w:semiHidden="1" w:uiPriority="19" w:unhideWhenUsed="1" w:qFormat="1"/>
    <w:lsdException w:name="List Bullet 4" w:semiHidden="1" w:uiPriority="19" w:unhideWhenUsed="1"/>
    <w:lsdException w:name="List Bullet 5" w:semiHidden="1" w:uiPriority="19" w:unhideWhenUsed="1"/>
    <w:lsdException w:name="List Number 2" w:semiHidden="1" w:uiPriority="14" w:unhideWhenUsed="1"/>
    <w:lsdException w:name="List Number 3" w:semiHidden="1" w:uiPriority="14" w:unhideWhenUsed="1"/>
    <w:lsdException w:name="List Number 4" w:semiHidden="1" w:uiPriority="14" w:unhideWhenUsed="1"/>
    <w:lsdException w:name="List Number 5" w:semiHidden="1" w:uiPriority="14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iPriority="24" w:unhideWhenUsed="1"/>
    <w:lsdException w:name="List Continue 2" w:semiHidden="1" w:uiPriority="24" w:unhideWhenUsed="1"/>
    <w:lsdException w:name="List Continue 3" w:semiHidden="1" w:uiPriority="24" w:unhideWhenUsed="1"/>
    <w:lsdException w:name="List Continue 4" w:uiPriority="24"/>
    <w:lsdException w:name="List Continue 5" w:uiPriority="24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7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qFormat="1"/>
    <w:lsdException w:name="Subtle Reference" w:uiPriority="49" w:qFormat="1"/>
    <w:lsdException w:name="Intense Reference" w:uiPriority="49" w:qFormat="1"/>
    <w:lsdException w:name="Bibliography" w:semiHidden="1" w:unhideWhenUsed="1"/>
    <w:lsdException w:name="TOC Heading" w:semiHidden="1" w:uiPriority="4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uiPriority w:val="4"/>
    <w:qFormat/>
    <w:rsid w:val="00E22836"/>
    <w:pPr>
      <w:spacing w:before="120" w:after="120" w:line="360" w:lineRule="auto"/>
      <w:ind w:firstLine="851"/>
      <w:jc w:val="both"/>
    </w:pPr>
    <w:rPr>
      <w:rFonts w:ascii="Times New Roman" w:hAnsi="Times New Roman"/>
      <w:sz w:val="28"/>
    </w:rPr>
  </w:style>
  <w:style w:type="paragraph" w:styleId="1">
    <w:name w:val="heading 1"/>
    <w:basedOn w:val="a3"/>
    <w:next w:val="a3"/>
    <w:link w:val="10"/>
    <w:uiPriority w:val="9"/>
    <w:qFormat/>
    <w:rsid w:val="00B90FDB"/>
    <w:pPr>
      <w:keepNext/>
      <w:keepLines/>
      <w:pageBreakBefore/>
      <w:numPr>
        <w:numId w:val="2"/>
      </w:numPr>
      <w:tabs>
        <w:tab w:val="clear" w:pos="851"/>
        <w:tab w:val="left" w:pos="1701"/>
      </w:tabs>
      <w:spacing w:before="0" w:after="360" w:line="240" w:lineRule="auto"/>
      <w:ind w:left="1702"/>
      <w:outlineLvl w:val="0"/>
    </w:pPr>
    <w:rPr>
      <w:rFonts w:eastAsiaTheme="majorEastAsia" w:cstheme="majorBidi"/>
      <w:b/>
      <w:bCs/>
      <w:caps/>
      <w:szCs w:val="28"/>
    </w:rPr>
  </w:style>
  <w:style w:type="paragraph" w:styleId="20">
    <w:name w:val="heading 2"/>
    <w:basedOn w:val="a3"/>
    <w:next w:val="a3"/>
    <w:link w:val="22"/>
    <w:uiPriority w:val="9"/>
    <w:qFormat/>
    <w:rsid w:val="001E4108"/>
    <w:pPr>
      <w:keepNext/>
      <w:keepLines/>
      <w:numPr>
        <w:ilvl w:val="1"/>
        <w:numId w:val="8"/>
      </w:numPr>
      <w:tabs>
        <w:tab w:val="clear" w:pos="851"/>
        <w:tab w:val="left" w:pos="1701"/>
      </w:tabs>
      <w:spacing w:before="360" w:after="360" w:line="240" w:lineRule="auto"/>
      <w:ind w:left="1702"/>
      <w:outlineLvl w:val="1"/>
    </w:pPr>
    <w:rPr>
      <w:rFonts w:eastAsiaTheme="majorEastAsia" w:cstheme="majorBidi"/>
      <w:b/>
      <w:bCs/>
      <w:szCs w:val="26"/>
    </w:rPr>
  </w:style>
  <w:style w:type="paragraph" w:styleId="30">
    <w:name w:val="heading 3"/>
    <w:basedOn w:val="a3"/>
    <w:next w:val="a3"/>
    <w:link w:val="31"/>
    <w:uiPriority w:val="9"/>
    <w:qFormat/>
    <w:rsid w:val="003E4C37"/>
    <w:pPr>
      <w:keepNext/>
      <w:keepLines/>
      <w:numPr>
        <w:ilvl w:val="2"/>
        <w:numId w:val="8"/>
      </w:numPr>
      <w:tabs>
        <w:tab w:val="clear" w:pos="851"/>
        <w:tab w:val="left" w:pos="1701"/>
      </w:tabs>
      <w:spacing w:before="360" w:after="360" w:line="240" w:lineRule="auto"/>
      <w:ind w:left="1702"/>
      <w:outlineLvl w:val="2"/>
    </w:pPr>
    <w:rPr>
      <w:rFonts w:eastAsiaTheme="majorEastAsia" w:cstheme="majorBidi"/>
      <w:b/>
      <w:bCs/>
    </w:rPr>
  </w:style>
  <w:style w:type="paragraph" w:styleId="40">
    <w:name w:val="heading 4"/>
    <w:basedOn w:val="a3"/>
    <w:next w:val="a3"/>
    <w:link w:val="41"/>
    <w:uiPriority w:val="9"/>
    <w:qFormat/>
    <w:rsid w:val="00E93710"/>
    <w:pPr>
      <w:keepNext/>
      <w:keepLines/>
      <w:numPr>
        <w:ilvl w:val="3"/>
        <w:numId w:val="8"/>
      </w:numPr>
      <w:tabs>
        <w:tab w:val="clear" w:pos="1134"/>
        <w:tab w:val="left" w:pos="1985"/>
      </w:tabs>
      <w:spacing w:before="360" w:after="360" w:line="240" w:lineRule="auto"/>
      <w:ind w:left="1985"/>
      <w:outlineLvl w:val="3"/>
    </w:pPr>
    <w:rPr>
      <w:rFonts w:eastAsiaTheme="majorEastAsia" w:cstheme="majorBidi"/>
      <w:bCs/>
      <w:iCs/>
    </w:rPr>
  </w:style>
  <w:style w:type="paragraph" w:styleId="50">
    <w:name w:val="heading 5"/>
    <w:basedOn w:val="a3"/>
    <w:next w:val="a3"/>
    <w:link w:val="51"/>
    <w:uiPriority w:val="9"/>
    <w:qFormat/>
    <w:rsid w:val="00544245"/>
    <w:pPr>
      <w:keepNext/>
      <w:keepLines/>
      <w:numPr>
        <w:ilvl w:val="4"/>
        <w:numId w:val="8"/>
      </w:numPr>
      <w:tabs>
        <w:tab w:val="clear" w:pos="1134"/>
        <w:tab w:val="left" w:pos="2268"/>
      </w:tabs>
      <w:spacing w:before="360" w:after="360" w:line="240" w:lineRule="auto"/>
      <w:ind w:left="2269" w:hanging="1418"/>
      <w:outlineLvl w:val="4"/>
    </w:pPr>
    <w:rPr>
      <w:rFonts w:eastAsiaTheme="majorEastAsia" w:cstheme="majorBidi"/>
    </w:rPr>
  </w:style>
  <w:style w:type="paragraph" w:styleId="6">
    <w:name w:val="heading 6"/>
    <w:basedOn w:val="a3"/>
    <w:next w:val="a3"/>
    <w:link w:val="60"/>
    <w:uiPriority w:val="9"/>
    <w:semiHidden/>
    <w:qFormat/>
    <w:rsid w:val="00A75167"/>
    <w:pPr>
      <w:keepNext/>
      <w:keepLines/>
      <w:numPr>
        <w:ilvl w:val="5"/>
        <w:numId w:val="8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3"/>
    <w:next w:val="a3"/>
    <w:link w:val="70"/>
    <w:uiPriority w:val="9"/>
    <w:semiHidden/>
    <w:qFormat/>
    <w:rsid w:val="00A75167"/>
    <w:pPr>
      <w:keepNext/>
      <w:keepLines/>
      <w:numPr>
        <w:ilvl w:val="6"/>
        <w:numId w:val="8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3"/>
    <w:next w:val="a3"/>
    <w:link w:val="80"/>
    <w:uiPriority w:val="9"/>
    <w:semiHidden/>
    <w:qFormat/>
    <w:rsid w:val="00A75167"/>
    <w:pPr>
      <w:keepNext/>
      <w:keepLines/>
      <w:numPr>
        <w:ilvl w:val="7"/>
        <w:numId w:val="8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3"/>
    <w:next w:val="a3"/>
    <w:link w:val="90"/>
    <w:uiPriority w:val="9"/>
    <w:semiHidden/>
    <w:qFormat/>
    <w:rsid w:val="00A75167"/>
    <w:pPr>
      <w:keepNext/>
      <w:keepLines/>
      <w:numPr>
        <w:ilvl w:val="8"/>
        <w:numId w:val="8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basedOn w:val="a4"/>
    <w:link w:val="1"/>
    <w:uiPriority w:val="9"/>
    <w:rsid w:val="00B90FDB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paragraph" w:styleId="a7">
    <w:name w:val="Document Map"/>
    <w:basedOn w:val="a3"/>
    <w:link w:val="a8"/>
    <w:uiPriority w:val="99"/>
    <w:semiHidden/>
    <w:unhideWhenUsed/>
    <w:rsid w:val="008C500F"/>
    <w:pPr>
      <w:spacing w:after="0"/>
    </w:pPr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4"/>
    <w:link w:val="a7"/>
    <w:uiPriority w:val="99"/>
    <w:semiHidden/>
    <w:rsid w:val="008C500F"/>
    <w:rPr>
      <w:rFonts w:ascii="Tahoma" w:hAnsi="Tahoma" w:cs="Tahoma"/>
      <w:sz w:val="16"/>
      <w:szCs w:val="16"/>
    </w:rPr>
  </w:style>
  <w:style w:type="character" w:customStyle="1" w:styleId="22">
    <w:name w:val="Заголовок 2 Знак"/>
    <w:basedOn w:val="a4"/>
    <w:link w:val="20"/>
    <w:uiPriority w:val="9"/>
    <w:rsid w:val="001E4108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1">
    <w:name w:val="Заголовок 3 Знак"/>
    <w:basedOn w:val="a4"/>
    <w:link w:val="30"/>
    <w:uiPriority w:val="9"/>
    <w:rsid w:val="003E4C37"/>
    <w:rPr>
      <w:rFonts w:ascii="Times New Roman" w:eastAsiaTheme="majorEastAsia" w:hAnsi="Times New Roman" w:cstheme="majorBidi"/>
      <w:b/>
      <w:bCs/>
      <w:sz w:val="28"/>
    </w:rPr>
  </w:style>
  <w:style w:type="character" w:customStyle="1" w:styleId="41">
    <w:name w:val="Заголовок 4 Знак"/>
    <w:basedOn w:val="a4"/>
    <w:link w:val="40"/>
    <w:uiPriority w:val="9"/>
    <w:rsid w:val="00E93710"/>
    <w:rPr>
      <w:rFonts w:ascii="Times New Roman" w:eastAsiaTheme="majorEastAsia" w:hAnsi="Times New Roman" w:cstheme="majorBidi"/>
      <w:bCs/>
      <w:iCs/>
      <w:sz w:val="28"/>
    </w:rPr>
  </w:style>
  <w:style w:type="character" w:customStyle="1" w:styleId="51">
    <w:name w:val="Заголовок 5 Знак"/>
    <w:basedOn w:val="a4"/>
    <w:link w:val="50"/>
    <w:uiPriority w:val="9"/>
    <w:rsid w:val="00544245"/>
    <w:rPr>
      <w:rFonts w:ascii="Times New Roman" w:eastAsiaTheme="majorEastAsia" w:hAnsi="Times New Roman" w:cstheme="majorBidi"/>
      <w:sz w:val="28"/>
    </w:rPr>
  </w:style>
  <w:style w:type="character" w:customStyle="1" w:styleId="60">
    <w:name w:val="Заголовок 6 Знак"/>
    <w:basedOn w:val="a4"/>
    <w:link w:val="6"/>
    <w:uiPriority w:val="9"/>
    <w:semiHidden/>
    <w:rsid w:val="008C500F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70">
    <w:name w:val="Заголовок 7 Знак"/>
    <w:basedOn w:val="a4"/>
    <w:link w:val="7"/>
    <w:uiPriority w:val="9"/>
    <w:semiHidden/>
    <w:rsid w:val="008C500F"/>
    <w:rPr>
      <w:rFonts w:asciiTheme="majorHAnsi" w:eastAsiaTheme="majorEastAsia" w:hAnsiTheme="majorHAnsi" w:cstheme="majorBidi"/>
      <w:i/>
      <w:iCs/>
      <w:color w:val="404040" w:themeColor="text1" w:themeTint="BF"/>
      <w:sz w:val="28"/>
    </w:rPr>
  </w:style>
  <w:style w:type="character" w:customStyle="1" w:styleId="80">
    <w:name w:val="Заголовок 8 Знак"/>
    <w:basedOn w:val="a4"/>
    <w:link w:val="8"/>
    <w:uiPriority w:val="9"/>
    <w:semiHidden/>
    <w:rsid w:val="008C500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4"/>
    <w:link w:val="9"/>
    <w:uiPriority w:val="9"/>
    <w:semiHidden/>
    <w:rsid w:val="008C500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0">
    <w:name w:val="List Bullet"/>
    <w:basedOn w:val="a3"/>
    <w:link w:val="a9"/>
    <w:uiPriority w:val="19"/>
    <w:rsid w:val="002D0D34"/>
    <w:pPr>
      <w:numPr>
        <w:numId w:val="4"/>
      </w:numPr>
      <w:ind w:left="1248"/>
    </w:pPr>
  </w:style>
  <w:style w:type="paragraph" w:styleId="21">
    <w:name w:val="List Bullet 2"/>
    <w:basedOn w:val="a3"/>
    <w:uiPriority w:val="19"/>
    <w:rsid w:val="00CC1AEA"/>
    <w:pPr>
      <w:numPr>
        <w:numId w:val="10"/>
      </w:numPr>
      <w:ind w:left="1644" w:hanging="397"/>
    </w:pPr>
  </w:style>
  <w:style w:type="paragraph" w:styleId="aa">
    <w:name w:val="TOC Heading"/>
    <w:basedOn w:val="1"/>
    <w:next w:val="a3"/>
    <w:uiPriority w:val="49"/>
    <w:qFormat/>
    <w:rsid w:val="00FD045A"/>
    <w:pPr>
      <w:numPr>
        <w:numId w:val="0"/>
      </w:numPr>
      <w:tabs>
        <w:tab w:val="clear" w:pos="1701"/>
      </w:tabs>
      <w:spacing w:after="480"/>
      <w:jc w:val="center"/>
      <w:outlineLvl w:val="9"/>
    </w:pPr>
  </w:style>
  <w:style w:type="paragraph" w:styleId="11">
    <w:name w:val="toc 1"/>
    <w:basedOn w:val="a3"/>
    <w:next w:val="a3"/>
    <w:autoRedefine/>
    <w:uiPriority w:val="39"/>
    <w:rsid w:val="00E4172E"/>
    <w:pPr>
      <w:tabs>
        <w:tab w:val="left" w:pos="851"/>
        <w:tab w:val="right" w:leader="dot" w:pos="9356"/>
      </w:tabs>
      <w:spacing w:after="60"/>
      <w:ind w:left="851" w:right="1134" w:hanging="851"/>
    </w:pPr>
    <w:rPr>
      <w:b/>
    </w:rPr>
  </w:style>
  <w:style w:type="paragraph" w:styleId="23">
    <w:name w:val="toc 2"/>
    <w:basedOn w:val="a3"/>
    <w:next w:val="a3"/>
    <w:autoRedefine/>
    <w:uiPriority w:val="39"/>
    <w:rsid w:val="002215B0"/>
    <w:pPr>
      <w:tabs>
        <w:tab w:val="left" w:pos="851"/>
        <w:tab w:val="right" w:leader="dot" w:pos="9356"/>
      </w:tabs>
      <w:spacing w:before="60" w:after="60"/>
      <w:ind w:left="851" w:right="1134" w:hanging="851"/>
    </w:pPr>
  </w:style>
  <w:style w:type="paragraph" w:styleId="32">
    <w:name w:val="toc 3"/>
    <w:basedOn w:val="a3"/>
    <w:next w:val="a3"/>
    <w:autoRedefine/>
    <w:uiPriority w:val="39"/>
    <w:rsid w:val="00E4172E"/>
    <w:pPr>
      <w:tabs>
        <w:tab w:val="left" w:pos="851"/>
        <w:tab w:val="right" w:leader="dot" w:pos="9356"/>
      </w:tabs>
      <w:spacing w:before="60" w:after="60"/>
      <w:ind w:left="851" w:right="1134" w:hanging="851"/>
    </w:pPr>
  </w:style>
  <w:style w:type="character" w:styleId="ab">
    <w:name w:val="Hyperlink"/>
    <w:basedOn w:val="a4"/>
    <w:uiPriority w:val="99"/>
    <w:rsid w:val="0069101E"/>
    <w:rPr>
      <w:i/>
      <w:color w:val="auto"/>
      <w:u w:val="none"/>
    </w:rPr>
  </w:style>
  <w:style w:type="paragraph" w:styleId="3">
    <w:name w:val="List Bullet 3"/>
    <w:basedOn w:val="a3"/>
    <w:uiPriority w:val="19"/>
    <w:qFormat/>
    <w:rsid w:val="001B4A95"/>
    <w:pPr>
      <w:numPr>
        <w:ilvl w:val="2"/>
        <w:numId w:val="4"/>
      </w:numPr>
      <w:ind w:left="2041"/>
    </w:pPr>
  </w:style>
  <w:style w:type="paragraph" w:styleId="4">
    <w:name w:val="List Bullet 4"/>
    <w:basedOn w:val="a3"/>
    <w:uiPriority w:val="19"/>
    <w:rsid w:val="00244A10"/>
    <w:pPr>
      <w:numPr>
        <w:ilvl w:val="3"/>
        <w:numId w:val="4"/>
      </w:numPr>
      <w:ind w:left="2438"/>
    </w:pPr>
  </w:style>
  <w:style w:type="paragraph" w:styleId="5">
    <w:name w:val="List Bullet 5"/>
    <w:basedOn w:val="a3"/>
    <w:uiPriority w:val="19"/>
    <w:rsid w:val="00244A10"/>
    <w:pPr>
      <w:numPr>
        <w:ilvl w:val="4"/>
        <w:numId w:val="4"/>
      </w:numPr>
      <w:ind w:left="2835"/>
    </w:pPr>
  </w:style>
  <w:style w:type="paragraph" w:styleId="a">
    <w:name w:val="List Number"/>
    <w:basedOn w:val="a3"/>
    <w:uiPriority w:val="14"/>
    <w:qFormat/>
    <w:rsid w:val="00D7777B"/>
    <w:pPr>
      <w:numPr>
        <w:numId w:val="11"/>
      </w:numPr>
    </w:pPr>
  </w:style>
  <w:style w:type="paragraph" w:styleId="2">
    <w:name w:val="List Number 2"/>
    <w:basedOn w:val="a3"/>
    <w:uiPriority w:val="14"/>
    <w:semiHidden/>
    <w:rsid w:val="008C500F"/>
    <w:pPr>
      <w:numPr>
        <w:numId w:val="5"/>
      </w:numPr>
      <w:tabs>
        <w:tab w:val="left" w:pos="794"/>
      </w:tabs>
    </w:pPr>
  </w:style>
  <w:style w:type="paragraph" w:styleId="ac">
    <w:name w:val="List Continue"/>
    <w:basedOn w:val="a3"/>
    <w:uiPriority w:val="24"/>
    <w:rsid w:val="00244A10"/>
    <w:pPr>
      <w:ind w:left="1247" w:firstLine="0"/>
    </w:pPr>
  </w:style>
  <w:style w:type="paragraph" w:styleId="24">
    <w:name w:val="List Continue 2"/>
    <w:basedOn w:val="a3"/>
    <w:uiPriority w:val="24"/>
    <w:rsid w:val="0010249E"/>
    <w:pPr>
      <w:ind w:left="1644" w:firstLine="0"/>
    </w:pPr>
  </w:style>
  <w:style w:type="paragraph" w:styleId="ad">
    <w:name w:val="Message Header"/>
    <w:basedOn w:val="a3"/>
    <w:link w:val="ae"/>
    <w:uiPriority w:val="99"/>
    <w:semiHidden/>
    <w:rsid w:val="008C500F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ae">
    <w:name w:val="Шапка Знак"/>
    <w:basedOn w:val="a4"/>
    <w:link w:val="ad"/>
    <w:uiPriority w:val="99"/>
    <w:semiHidden/>
    <w:rsid w:val="008C500F"/>
    <w:rPr>
      <w:rFonts w:asciiTheme="majorHAnsi" w:eastAsiaTheme="majorEastAsia" w:hAnsiTheme="majorHAnsi" w:cstheme="majorBidi"/>
      <w:sz w:val="28"/>
      <w:szCs w:val="24"/>
      <w:shd w:val="pct20" w:color="auto" w:fill="auto"/>
    </w:rPr>
  </w:style>
  <w:style w:type="table" w:styleId="af">
    <w:name w:val="Table Grid"/>
    <w:basedOn w:val="a5"/>
    <w:uiPriority w:val="59"/>
    <w:rsid w:val="008C500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af0">
    <w:name w:val="Сетка таблицы по умолчанию"/>
    <w:basedOn w:val="a5"/>
    <w:uiPriority w:val="99"/>
    <w:qFormat/>
    <w:rsid w:val="008C500F"/>
    <w:pPr>
      <w:spacing w:after="0" w:line="240" w:lineRule="auto"/>
    </w:pPr>
    <w:rPr>
      <w:rFonts w:ascii="Times New Roman" w:hAnsi="Times New Roman"/>
      <w:sz w:val="40"/>
    </w:rPr>
    <w:tblPr>
      <w:tblInd w:w="57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CellMar>
        <w:left w:w="57" w:type="dxa"/>
        <w:right w:w="57" w:type="dxa"/>
      </w:tblCellMar>
    </w:tblPr>
    <w:tblStylePr w:type="firstRow">
      <w:pPr>
        <w:jc w:val="center"/>
      </w:pPr>
      <w:rPr>
        <w:rFonts w:ascii="Times New Roman" w:hAnsi="Times New Roman"/>
        <w:b/>
        <w:sz w:val="24"/>
      </w:rPr>
      <w:tblPr/>
      <w:trPr>
        <w:tblHeader/>
      </w:trPr>
      <w:tcPr>
        <w:shd w:val="clear" w:color="auto" w:fill="F2F2F2" w:themeFill="background1" w:themeFillShade="F2"/>
        <w:vAlign w:val="center"/>
      </w:tcPr>
    </w:tblStylePr>
  </w:style>
  <w:style w:type="table" w:customStyle="1" w:styleId="12">
    <w:name w:val="Светлый список1"/>
    <w:basedOn w:val="a5"/>
    <w:uiPriority w:val="61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af1">
    <w:name w:val="Title"/>
    <w:basedOn w:val="a3"/>
    <w:next w:val="a3"/>
    <w:link w:val="af2"/>
    <w:uiPriority w:val="10"/>
    <w:qFormat/>
    <w:rsid w:val="008C500F"/>
    <w:pPr>
      <w:spacing w:before="240" w:after="240" w:line="240" w:lineRule="auto"/>
      <w:ind w:firstLine="0"/>
      <w:jc w:val="center"/>
    </w:pPr>
    <w:rPr>
      <w:rFonts w:eastAsiaTheme="majorEastAsia" w:cstheme="majorBidi"/>
      <w:b/>
      <w:caps/>
      <w:spacing w:val="5"/>
      <w:kern w:val="28"/>
      <w:szCs w:val="52"/>
    </w:rPr>
  </w:style>
  <w:style w:type="character" w:customStyle="1" w:styleId="af2">
    <w:name w:val="Название Знак"/>
    <w:basedOn w:val="a4"/>
    <w:link w:val="af1"/>
    <w:uiPriority w:val="10"/>
    <w:rsid w:val="008C500F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3">
    <w:name w:val="caption"/>
    <w:basedOn w:val="a3"/>
    <w:next w:val="a3"/>
    <w:link w:val="af4"/>
    <w:uiPriority w:val="34"/>
    <w:qFormat/>
    <w:rsid w:val="00F3159F"/>
    <w:pPr>
      <w:keepNext/>
      <w:spacing w:before="240" w:after="60" w:line="240" w:lineRule="auto"/>
      <w:ind w:firstLine="0"/>
      <w:jc w:val="left"/>
    </w:pPr>
    <w:rPr>
      <w:b/>
      <w:bCs/>
      <w:sz w:val="24"/>
      <w:szCs w:val="18"/>
    </w:rPr>
  </w:style>
  <w:style w:type="paragraph" w:styleId="af5">
    <w:name w:val="Subtitle"/>
    <w:next w:val="a3"/>
    <w:link w:val="af6"/>
    <w:uiPriority w:val="11"/>
    <w:qFormat/>
    <w:rsid w:val="00F8302A"/>
    <w:pPr>
      <w:numPr>
        <w:ilvl w:val="1"/>
      </w:numPr>
      <w:spacing w:before="60" w:after="60" w:line="240" w:lineRule="auto"/>
      <w:jc w:val="center"/>
    </w:pPr>
    <w:rPr>
      <w:rFonts w:ascii="Times New Roman" w:eastAsiaTheme="majorEastAsia" w:hAnsi="Times New Roman" w:cstheme="majorBidi"/>
      <w:b/>
      <w:iCs/>
      <w:sz w:val="28"/>
      <w:szCs w:val="24"/>
    </w:rPr>
  </w:style>
  <w:style w:type="character" w:styleId="af7">
    <w:name w:val="endnote reference"/>
    <w:basedOn w:val="a4"/>
    <w:uiPriority w:val="99"/>
    <w:semiHidden/>
    <w:rsid w:val="008C500F"/>
    <w:rPr>
      <w:vertAlign w:val="superscript"/>
    </w:rPr>
  </w:style>
  <w:style w:type="character" w:customStyle="1" w:styleId="af6">
    <w:name w:val="Подзаголовок Знак"/>
    <w:basedOn w:val="a4"/>
    <w:link w:val="af5"/>
    <w:uiPriority w:val="11"/>
    <w:rsid w:val="00F8302A"/>
    <w:rPr>
      <w:rFonts w:ascii="Times New Roman" w:eastAsiaTheme="majorEastAsia" w:hAnsi="Times New Roman" w:cstheme="majorBidi"/>
      <w:b/>
      <w:iCs/>
      <w:sz w:val="28"/>
      <w:szCs w:val="24"/>
    </w:rPr>
  </w:style>
  <w:style w:type="character" w:styleId="af8">
    <w:name w:val="annotation reference"/>
    <w:basedOn w:val="a4"/>
    <w:uiPriority w:val="99"/>
    <w:semiHidden/>
    <w:rsid w:val="008C500F"/>
    <w:rPr>
      <w:sz w:val="16"/>
      <w:szCs w:val="16"/>
    </w:rPr>
  </w:style>
  <w:style w:type="character" w:styleId="af9">
    <w:name w:val="footnote reference"/>
    <w:basedOn w:val="a4"/>
    <w:uiPriority w:val="99"/>
    <w:qFormat/>
    <w:rsid w:val="008C500F"/>
    <w:rPr>
      <w:vertAlign w:val="superscript"/>
    </w:rPr>
  </w:style>
  <w:style w:type="paragraph" w:styleId="afa">
    <w:name w:val="table of figures"/>
    <w:basedOn w:val="a3"/>
    <w:next w:val="a3"/>
    <w:uiPriority w:val="99"/>
    <w:semiHidden/>
    <w:rsid w:val="008C500F"/>
    <w:pPr>
      <w:spacing w:after="0"/>
    </w:pPr>
  </w:style>
  <w:style w:type="paragraph" w:styleId="afb">
    <w:name w:val="Signature"/>
    <w:basedOn w:val="a3"/>
    <w:link w:val="afc"/>
    <w:uiPriority w:val="99"/>
    <w:semiHidden/>
    <w:rsid w:val="008C500F"/>
    <w:pPr>
      <w:spacing w:after="0"/>
      <w:ind w:left="4252"/>
    </w:pPr>
  </w:style>
  <w:style w:type="character" w:customStyle="1" w:styleId="afc">
    <w:name w:val="Подпись Знак"/>
    <w:basedOn w:val="a4"/>
    <w:link w:val="afb"/>
    <w:uiPriority w:val="99"/>
    <w:semiHidden/>
    <w:rsid w:val="008C500F"/>
    <w:rPr>
      <w:rFonts w:ascii="Times New Roman" w:hAnsi="Times New Roman"/>
      <w:sz w:val="28"/>
    </w:rPr>
  </w:style>
  <w:style w:type="paragraph" w:customStyle="1" w:styleId="afd">
    <w:name w:val="Обычный по центру"/>
    <w:basedOn w:val="a3"/>
    <w:uiPriority w:val="4"/>
    <w:qFormat/>
    <w:rsid w:val="007B44B6"/>
    <w:pPr>
      <w:ind w:firstLine="0"/>
      <w:jc w:val="center"/>
    </w:pPr>
  </w:style>
  <w:style w:type="paragraph" w:customStyle="1" w:styleId="afe">
    <w:name w:val="Обычный по правому краю"/>
    <w:basedOn w:val="a3"/>
    <w:uiPriority w:val="4"/>
    <w:qFormat/>
    <w:rsid w:val="007B44B6"/>
    <w:pPr>
      <w:ind w:firstLine="0"/>
      <w:jc w:val="right"/>
    </w:pPr>
  </w:style>
  <w:style w:type="paragraph" w:styleId="aff">
    <w:name w:val="annotation subject"/>
    <w:basedOn w:val="a3"/>
    <w:next w:val="afd"/>
    <w:link w:val="aff0"/>
    <w:uiPriority w:val="99"/>
    <w:semiHidden/>
    <w:rsid w:val="00060851"/>
    <w:pPr>
      <w:pBdr>
        <w:top w:val="single" w:sz="4" w:space="2" w:color="auto"/>
        <w:left w:val="single" w:sz="4" w:space="2" w:color="auto"/>
        <w:bottom w:val="single" w:sz="4" w:space="2" w:color="auto"/>
        <w:right w:val="single" w:sz="4" w:space="2" w:color="auto"/>
      </w:pBdr>
      <w:shd w:val="clear" w:color="auto" w:fill="D9D9D9" w:themeFill="background1" w:themeFillShade="D9"/>
    </w:pPr>
    <w:rPr>
      <w:b/>
      <w:bCs/>
      <w:szCs w:val="20"/>
    </w:rPr>
  </w:style>
  <w:style w:type="character" w:customStyle="1" w:styleId="aff0">
    <w:name w:val="Тема примечания Знак"/>
    <w:basedOn w:val="a4"/>
    <w:link w:val="aff"/>
    <w:uiPriority w:val="99"/>
    <w:semiHidden/>
    <w:rsid w:val="00060851"/>
    <w:rPr>
      <w:b/>
      <w:bCs/>
    </w:rPr>
  </w:style>
  <w:style w:type="paragraph" w:styleId="aff1">
    <w:name w:val="Block Text"/>
    <w:basedOn w:val="a3"/>
    <w:uiPriority w:val="99"/>
    <w:semiHidden/>
    <w:rsid w:val="008C500F"/>
    <w:pPr>
      <w:pBdr>
        <w:top w:val="single" w:sz="2" w:space="10" w:color="4F81BD" w:themeColor="accent1" w:shadow="1"/>
        <w:left w:val="single" w:sz="2" w:space="10" w:color="4F81BD" w:themeColor="accent1" w:shadow="1"/>
        <w:bottom w:val="single" w:sz="2" w:space="10" w:color="4F81BD" w:themeColor="accent1" w:shadow="1"/>
        <w:right w:val="single" w:sz="2" w:space="10" w:color="4F81BD" w:themeColor="accent1" w:shadow="1"/>
      </w:pBdr>
      <w:ind w:left="1152" w:right="1152"/>
    </w:pPr>
    <w:rPr>
      <w:rFonts w:asciiTheme="minorHAnsi" w:eastAsiaTheme="minorEastAsia" w:hAnsiTheme="minorHAnsi"/>
      <w:i/>
      <w:iCs/>
      <w:color w:val="4F81BD" w:themeColor="accent1"/>
    </w:rPr>
  </w:style>
  <w:style w:type="paragraph" w:styleId="aff2">
    <w:name w:val="List"/>
    <w:basedOn w:val="a3"/>
    <w:uiPriority w:val="99"/>
    <w:semiHidden/>
    <w:rsid w:val="008C500F"/>
    <w:pPr>
      <w:ind w:left="283" w:hanging="283"/>
      <w:contextualSpacing/>
    </w:pPr>
  </w:style>
  <w:style w:type="paragraph" w:styleId="aff3">
    <w:name w:val="List Paragraph"/>
    <w:basedOn w:val="a3"/>
    <w:uiPriority w:val="99"/>
    <w:semiHidden/>
    <w:qFormat/>
    <w:rsid w:val="008C500F"/>
    <w:pPr>
      <w:ind w:left="720"/>
      <w:contextualSpacing/>
    </w:pPr>
  </w:style>
  <w:style w:type="paragraph" w:styleId="aff4">
    <w:name w:val="header"/>
    <w:basedOn w:val="a3"/>
    <w:link w:val="aff5"/>
    <w:uiPriority w:val="79"/>
    <w:rsid w:val="00097CD3"/>
    <w:pPr>
      <w:spacing w:before="0" w:after="0" w:line="240" w:lineRule="auto"/>
      <w:ind w:firstLine="0"/>
      <w:contextualSpacing/>
      <w:jc w:val="center"/>
    </w:pPr>
  </w:style>
  <w:style w:type="paragraph" w:styleId="aff6">
    <w:name w:val="Balloon Text"/>
    <w:basedOn w:val="a3"/>
    <w:link w:val="aff7"/>
    <w:uiPriority w:val="99"/>
    <w:semiHidden/>
    <w:unhideWhenUsed/>
    <w:rsid w:val="008C500F"/>
    <w:pPr>
      <w:spacing w:after="0"/>
    </w:pPr>
    <w:rPr>
      <w:rFonts w:ascii="Tahoma" w:hAnsi="Tahoma" w:cs="Tahoma"/>
      <w:sz w:val="16"/>
      <w:szCs w:val="16"/>
    </w:rPr>
  </w:style>
  <w:style w:type="character" w:customStyle="1" w:styleId="aff7">
    <w:name w:val="Текст выноски Знак"/>
    <w:basedOn w:val="a4"/>
    <w:link w:val="aff6"/>
    <w:uiPriority w:val="99"/>
    <w:semiHidden/>
    <w:rsid w:val="008C500F"/>
    <w:rPr>
      <w:rFonts w:ascii="Tahoma" w:hAnsi="Tahoma" w:cs="Tahoma"/>
      <w:sz w:val="16"/>
      <w:szCs w:val="16"/>
    </w:rPr>
  </w:style>
  <w:style w:type="character" w:customStyle="1" w:styleId="aff5">
    <w:name w:val="Верхний колонтитул Знак"/>
    <w:basedOn w:val="a4"/>
    <w:link w:val="aff4"/>
    <w:uiPriority w:val="79"/>
    <w:rsid w:val="00097CD3"/>
    <w:rPr>
      <w:rFonts w:ascii="Times New Roman" w:hAnsi="Times New Roman"/>
      <w:sz w:val="28"/>
    </w:rPr>
  </w:style>
  <w:style w:type="character" w:styleId="aff8">
    <w:name w:val="Placeholder Text"/>
    <w:basedOn w:val="a4"/>
    <w:uiPriority w:val="99"/>
    <w:semiHidden/>
    <w:rsid w:val="008C500F"/>
    <w:rPr>
      <w:color w:val="808080"/>
    </w:rPr>
  </w:style>
  <w:style w:type="paragraph" w:styleId="aff9">
    <w:name w:val="footer"/>
    <w:basedOn w:val="a3"/>
    <w:link w:val="affa"/>
    <w:uiPriority w:val="79"/>
    <w:rsid w:val="00CF6CBB"/>
    <w:pPr>
      <w:spacing w:after="0" w:line="240" w:lineRule="auto"/>
      <w:ind w:firstLine="0"/>
      <w:jc w:val="center"/>
    </w:pPr>
  </w:style>
  <w:style w:type="character" w:customStyle="1" w:styleId="affa">
    <w:name w:val="Нижний колонтитул Знак"/>
    <w:basedOn w:val="a4"/>
    <w:link w:val="aff9"/>
    <w:uiPriority w:val="79"/>
    <w:rsid w:val="00CF6CBB"/>
    <w:rPr>
      <w:rFonts w:ascii="Times New Roman" w:hAnsi="Times New Roman"/>
      <w:sz w:val="28"/>
    </w:rPr>
  </w:style>
  <w:style w:type="paragraph" w:customStyle="1" w:styleId="affb">
    <w:name w:val="Текст таблицы по центру"/>
    <w:basedOn w:val="a3"/>
    <w:uiPriority w:val="37"/>
    <w:qFormat/>
    <w:rsid w:val="003D5E6E"/>
    <w:pPr>
      <w:spacing w:before="40" w:after="40" w:line="240" w:lineRule="auto"/>
      <w:ind w:firstLine="0"/>
      <w:jc w:val="center"/>
    </w:pPr>
  </w:style>
  <w:style w:type="paragraph" w:customStyle="1" w:styleId="affc">
    <w:name w:val="Текст таблицы по левому краю"/>
    <w:basedOn w:val="a3"/>
    <w:uiPriority w:val="39"/>
    <w:qFormat/>
    <w:rsid w:val="003D5E6E"/>
    <w:pPr>
      <w:spacing w:before="40" w:after="40" w:line="240" w:lineRule="auto"/>
      <w:ind w:firstLine="0"/>
      <w:jc w:val="left"/>
    </w:pPr>
  </w:style>
  <w:style w:type="paragraph" w:styleId="affd">
    <w:name w:val="No Spacing"/>
    <w:uiPriority w:val="79"/>
    <w:semiHidden/>
    <w:qFormat/>
    <w:rsid w:val="008C500F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affe">
    <w:name w:val="Body Text"/>
    <w:basedOn w:val="a3"/>
    <w:link w:val="afff"/>
    <w:uiPriority w:val="99"/>
    <w:semiHidden/>
    <w:rsid w:val="008C500F"/>
  </w:style>
  <w:style w:type="character" w:customStyle="1" w:styleId="afff">
    <w:name w:val="Основной текст Знак"/>
    <w:basedOn w:val="a4"/>
    <w:link w:val="affe"/>
    <w:uiPriority w:val="99"/>
    <w:semiHidden/>
    <w:rsid w:val="008C500F"/>
    <w:rPr>
      <w:rFonts w:ascii="Times New Roman" w:hAnsi="Times New Roman"/>
      <w:sz w:val="28"/>
    </w:rPr>
  </w:style>
  <w:style w:type="character" w:styleId="afff0">
    <w:name w:val="Subtle Reference"/>
    <w:basedOn w:val="a4"/>
    <w:uiPriority w:val="49"/>
    <w:semiHidden/>
    <w:qFormat/>
    <w:rsid w:val="008C500F"/>
    <w:rPr>
      <w:smallCaps/>
      <w:color w:val="C0504D" w:themeColor="accent2"/>
      <w:u w:val="single"/>
    </w:rPr>
  </w:style>
  <w:style w:type="paragraph" w:styleId="25">
    <w:name w:val="Body Text 2"/>
    <w:basedOn w:val="a3"/>
    <w:link w:val="26"/>
    <w:uiPriority w:val="99"/>
    <w:semiHidden/>
    <w:rsid w:val="008C500F"/>
    <w:pPr>
      <w:spacing w:line="480" w:lineRule="auto"/>
    </w:pPr>
  </w:style>
  <w:style w:type="character" w:customStyle="1" w:styleId="26">
    <w:name w:val="Основной текст 2 Знак"/>
    <w:basedOn w:val="a4"/>
    <w:link w:val="25"/>
    <w:uiPriority w:val="99"/>
    <w:semiHidden/>
    <w:rsid w:val="008C500F"/>
    <w:rPr>
      <w:rFonts w:ascii="Times New Roman" w:hAnsi="Times New Roman"/>
      <w:sz w:val="28"/>
    </w:rPr>
  </w:style>
  <w:style w:type="paragraph" w:styleId="33">
    <w:name w:val="Body Text 3"/>
    <w:basedOn w:val="a3"/>
    <w:link w:val="34"/>
    <w:uiPriority w:val="99"/>
    <w:semiHidden/>
    <w:rsid w:val="008C500F"/>
    <w:rPr>
      <w:sz w:val="16"/>
      <w:szCs w:val="16"/>
    </w:rPr>
  </w:style>
  <w:style w:type="character" w:customStyle="1" w:styleId="34">
    <w:name w:val="Основной текст 3 Знак"/>
    <w:basedOn w:val="a4"/>
    <w:link w:val="33"/>
    <w:uiPriority w:val="99"/>
    <w:semiHidden/>
    <w:rsid w:val="008C500F"/>
    <w:rPr>
      <w:rFonts w:ascii="Times New Roman" w:hAnsi="Times New Roman"/>
      <w:sz w:val="16"/>
      <w:szCs w:val="16"/>
    </w:rPr>
  </w:style>
  <w:style w:type="paragraph" w:styleId="afff1">
    <w:name w:val="Body Text Indent"/>
    <w:basedOn w:val="a3"/>
    <w:link w:val="afff2"/>
    <w:uiPriority w:val="99"/>
    <w:semiHidden/>
    <w:rsid w:val="008C500F"/>
    <w:pPr>
      <w:ind w:left="283"/>
    </w:pPr>
  </w:style>
  <w:style w:type="character" w:customStyle="1" w:styleId="afff2">
    <w:name w:val="Основной текст с отступом Знак"/>
    <w:basedOn w:val="a4"/>
    <w:link w:val="afff1"/>
    <w:uiPriority w:val="99"/>
    <w:semiHidden/>
    <w:rsid w:val="008C500F"/>
    <w:rPr>
      <w:rFonts w:ascii="Times New Roman" w:hAnsi="Times New Roman"/>
      <w:sz w:val="28"/>
    </w:rPr>
  </w:style>
  <w:style w:type="paragraph" w:styleId="27">
    <w:name w:val="Body Text Indent 2"/>
    <w:basedOn w:val="a3"/>
    <w:link w:val="28"/>
    <w:uiPriority w:val="99"/>
    <w:semiHidden/>
    <w:rsid w:val="008C500F"/>
    <w:pPr>
      <w:spacing w:line="480" w:lineRule="auto"/>
      <w:ind w:left="283"/>
    </w:pPr>
  </w:style>
  <w:style w:type="character" w:customStyle="1" w:styleId="28">
    <w:name w:val="Основной текст с отступом 2 Знак"/>
    <w:basedOn w:val="a4"/>
    <w:link w:val="27"/>
    <w:uiPriority w:val="99"/>
    <w:semiHidden/>
    <w:rsid w:val="008C500F"/>
    <w:rPr>
      <w:rFonts w:ascii="Times New Roman" w:hAnsi="Times New Roman"/>
      <w:sz w:val="28"/>
    </w:rPr>
  </w:style>
  <w:style w:type="paragraph" w:styleId="35">
    <w:name w:val="Body Text Indent 3"/>
    <w:basedOn w:val="a3"/>
    <w:link w:val="36"/>
    <w:uiPriority w:val="99"/>
    <w:semiHidden/>
    <w:rsid w:val="008C500F"/>
    <w:pPr>
      <w:ind w:left="283"/>
    </w:pPr>
    <w:rPr>
      <w:sz w:val="16"/>
      <w:szCs w:val="16"/>
    </w:rPr>
  </w:style>
  <w:style w:type="character" w:customStyle="1" w:styleId="36">
    <w:name w:val="Основной текст с отступом 3 Знак"/>
    <w:basedOn w:val="a4"/>
    <w:link w:val="35"/>
    <w:uiPriority w:val="99"/>
    <w:semiHidden/>
    <w:rsid w:val="008C500F"/>
    <w:rPr>
      <w:rFonts w:ascii="Times New Roman" w:hAnsi="Times New Roman"/>
      <w:sz w:val="16"/>
      <w:szCs w:val="16"/>
    </w:rPr>
  </w:style>
  <w:style w:type="paragraph" w:styleId="37">
    <w:name w:val="List Continue 3"/>
    <w:basedOn w:val="a3"/>
    <w:uiPriority w:val="24"/>
    <w:rsid w:val="004310FE"/>
    <w:pPr>
      <w:ind w:left="2041" w:firstLine="0"/>
    </w:pPr>
  </w:style>
  <w:style w:type="paragraph" w:styleId="42">
    <w:name w:val="List Continue 4"/>
    <w:basedOn w:val="a3"/>
    <w:uiPriority w:val="24"/>
    <w:rsid w:val="00B05F60"/>
    <w:pPr>
      <w:ind w:left="2438" w:firstLine="0"/>
    </w:pPr>
  </w:style>
  <w:style w:type="paragraph" w:styleId="52">
    <w:name w:val="List Continue 5"/>
    <w:basedOn w:val="a3"/>
    <w:uiPriority w:val="24"/>
    <w:rsid w:val="00D03B2E"/>
    <w:pPr>
      <w:ind w:left="2835" w:firstLine="0"/>
    </w:pPr>
  </w:style>
  <w:style w:type="character" w:styleId="afff3">
    <w:name w:val="Intense Reference"/>
    <w:basedOn w:val="a4"/>
    <w:uiPriority w:val="49"/>
    <w:semiHidden/>
    <w:qFormat/>
    <w:rsid w:val="008C500F"/>
    <w:rPr>
      <w:b/>
      <w:bCs/>
      <w:smallCaps/>
      <w:color w:val="C0504D" w:themeColor="accent2"/>
      <w:spacing w:val="5"/>
      <w:u w:val="single"/>
    </w:rPr>
  </w:style>
  <w:style w:type="paragraph" w:styleId="afff4">
    <w:name w:val="footnote text"/>
    <w:basedOn w:val="a3"/>
    <w:link w:val="afff5"/>
    <w:uiPriority w:val="99"/>
    <w:unhideWhenUsed/>
    <w:qFormat/>
    <w:rsid w:val="008C500F"/>
    <w:pPr>
      <w:spacing w:after="0"/>
    </w:pPr>
    <w:rPr>
      <w:sz w:val="20"/>
      <w:szCs w:val="20"/>
    </w:rPr>
  </w:style>
  <w:style w:type="character" w:customStyle="1" w:styleId="afff5">
    <w:name w:val="Текст сноски Знак"/>
    <w:basedOn w:val="a4"/>
    <w:link w:val="afff4"/>
    <w:uiPriority w:val="99"/>
    <w:qFormat/>
    <w:rsid w:val="008C500F"/>
    <w:rPr>
      <w:rFonts w:ascii="Times New Roman" w:hAnsi="Times New Roman"/>
      <w:sz w:val="20"/>
      <w:szCs w:val="20"/>
    </w:rPr>
  </w:style>
  <w:style w:type="character" w:styleId="afff6">
    <w:name w:val="Subtle Emphasis"/>
    <w:basedOn w:val="a4"/>
    <w:uiPriority w:val="99"/>
    <w:semiHidden/>
    <w:qFormat/>
    <w:rsid w:val="008C500F"/>
    <w:rPr>
      <w:i/>
      <w:iCs/>
      <w:color w:val="808080" w:themeColor="text1" w:themeTint="7F"/>
    </w:rPr>
  </w:style>
  <w:style w:type="paragraph" w:customStyle="1" w:styleId="afff7">
    <w:name w:val="Текст таблицы по правому краю"/>
    <w:basedOn w:val="affc"/>
    <w:uiPriority w:val="39"/>
    <w:qFormat/>
    <w:rsid w:val="003D5E6E"/>
    <w:pPr>
      <w:jc w:val="right"/>
    </w:pPr>
  </w:style>
  <w:style w:type="character" w:customStyle="1" w:styleId="afff8">
    <w:name w:val="Полужирный"/>
    <w:uiPriority w:val="1"/>
    <w:rsid w:val="008C500F"/>
    <w:rPr>
      <w:b/>
    </w:rPr>
  </w:style>
  <w:style w:type="character" w:customStyle="1" w:styleId="afff9">
    <w:name w:val="Курсив"/>
    <w:uiPriority w:val="2"/>
    <w:qFormat/>
    <w:rsid w:val="008C500F"/>
    <w:rPr>
      <w:i/>
    </w:rPr>
  </w:style>
  <w:style w:type="character" w:customStyle="1" w:styleId="afffa">
    <w:name w:val="Исходный код"/>
    <w:uiPriority w:val="3"/>
    <w:qFormat/>
    <w:rsid w:val="00712578"/>
    <w:rPr>
      <w:rFonts w:ascii="Courier New" w:hAnsi="Courier New"/>
      <w:sz w:val="20"/>
    </w:rPr>
  </w:style>
  <w:style w:type="paragraph" w:customStyle="1" w:styleId="13">
    <w:name w:val="Заголовок 1 без нумерации"/>
    <w:basedOn w:val="a3"/>
    <w:next w:val="a3"/>
    <w:uiPriority w:val="8"/>
    <w:qFormat/>
    <w:rsid w:val="00F22E7B"/>
    <w:pPr>
      <w:keepNext/>
      <w:keepLines/>
      <w:spacing w:before="240" w:after="240" w:line="240" w:lineRule="auto"/>
      <w:ind w:firstLine="0"/>
      <w:jc w:val="center"/>
      <w:outlineLvl w:val="0"/>
    </w:pPr>
    <w:rPr>
      <w:b/>
      <w:caps/>
    </w:rPr>
  </w:style>
  <w:style w:type="table" w:customStyle="1" w:styleId="afffb">
    <w:name w:val="Сокращения"/>
    <w:aliases w:val="термины,определения"/>
    <w:basedOn w:val="a5"/>
    <w:uiPriority w:val="99"/>
    <w:qFormat/>
    <w:rsid w:val="008C500F"/>
    <w:pPr>
      <w:spacing w:after="0" w:line="240" w:lineRule="auto"/>
    </w:pPr>
    <w:rPr>
      <w:rFonts w:ascii="Times New Roman" w:hAnsi="Times New Roman"/>
      <w:sz w:val="24"/>
    </w:rPr>
    <w:tblPr>
      <w:tblInd w:w="5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afffc">
    <w:name w:val="Обычный (шаблон)"/>
    <w:basedOn w:val="a3"/>
    <w:uiPriority w:val="59"/>
    <w:rsid w:val="008C500F"/>
    <w:rPr>
      <w:color w:val="4F81BD" w:themeColor="accent1"/>
    </w:rPr>
  </w:style>
  <w:style w:type="table" w:styleId="-3">
    <w:name w:val="Light Grid Accent 3"/>
    <w:basedOn w:val="a5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6">
    <w:name w:val="Light Grid Accent 6"/>
    <w:basedOn w:val="a5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-5">
    <w:name w:val="Light Grid Accent 5"/>
    <w:basedOn w:val="a5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4">
    <w:name w:val="Light Grid Accent 4"/>
    <w:basedOn w:val="a5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paragraph" w:customStyle="1" w:styleId="a1">
    <w:name w:val="Маркированный список (шаблон)"/>
    <w:basedOn w:val="a0"/>
    <w:uiPriority w:val="59"/>
    <w:rsid w:val="00602F52"/>
    <w:pPr>
      <w:numPr>
        <w:numId w:val="7"/>
      </w:numPr>
      <w:ind w:left="1248" w:hanging="397"/>
    </w:pPr>
    <w:rPr>
      <w:color w:val="4F81BD" w:themeColor="accent1"/>
    </w:rPr>
  </w:style>
  <w:style w:type="paragraph" w:customStyle="1" w:styleId="-0">
    <w:name w:val="Текст таблицы - маркированный список"/>
    <w:basedOn w:val="a3"/>
    <w:uiPriority w:val="38"/>
    <w:qFormat/>
    <w:rsid w:val="003D5E6E"/>
    <w:pPr>
      <w:numPr>
        <w:numId w:val="6"/>
      </w:numPr>
      <w:tabs>
        <w:tab w:val="left" w:pos="397"/>
      </w:tabs>
      <w:spacing w:before="40" w:after="40" w:line="240" w:lineRule="auto"/>
      <w:ind w:left="397" w:hanging="397"/>
      <w:jc w:val="left"/>
    </w:pPr>
  </w:style>
  <w:style w:type="paragraph" w:customStyle="1" w:styleId="afffd">
    <w:name w:val="Объект"/>
    <w:basedOn w:val="a3"/>
    <w:uiPriority w:val="34"/>
    <w:semiHidden/>
    <w:qFormat/>
    <w:rsid w:val="008C500F"/>
    <w:pPr>
      <w:spacing w:line="240" w:lineRule="auto"/>
      <w:ind w:firstLine="0"/>
    </w:pPr>
  </w:style>
  <w:style w:type="paragraph" w:styleId="43">
    <w:name w:val="toc 4"/>
    <w:basedOn w:val="a3"/>
    <w:next w:val="a3"/>
    <w:autoRedefine/>
    <w:uiPriority w:val="39"/>
    <w:rsid w:val="009A15B3"/>
    <w:pPr>
      <w:spacing w:after="100"/>
      <w:ind w:left="840"/>
    </w:pPr>
  </w:style>
  <w:style w:type="paragraph" w:styleId="53">
    <w:name w:val="toc 5"/>
    <w:basedOn w:val="a3"/>
    <w:next w:val="a3"/>
    <w:autoRedefine/>
    <w:uiPriority w:val="39"/>
    <w:semiHidden/>
    <w:rsid w:val="009A15B3"/>
    <w:pPr>
      <w:spacing w:after="100"/>
      <w:ind w:left="1120"/>
    </w:pPr>
  </w:style>
  <w:style w:type="paragraph" w:customStyle="1" w:styleId="afffe">
    <w:name w:val="Подпись к рисунку"/>
    <w:basedOn w:val="af3"/>
    <w:uiPriority w:val="32"/>
    <w:qFormat/>
    <w:rsid w:val="00684CC7"/>
    <w:pPr>
      <w:keepNext w:val="0"/>
      <w:keepLines/>
      <w:spacing w:before="120" w:after="360"/>
      <w:jc w:val="center"/>
    </w:pPr>
  </w:style>
  <w:style w:type="paragraph" w:customStyle="1" w:styleId="affff">
    <w:name w:val="Рисунок"/>
    <w:basedOn w:val="a3"/>
    <w:uiPriority w:val="29"/>
    <w:qFormat/>
    <w:rsid w:val="003472C6"/>
    <w:pPr>
      <w:keepNext/>
      <w:spacing w:before="360" w:after="0" w:line="240" w:lineRule="auto"/>
      <w:ind w:firstLine="0"/>
      <w:jc w:val="center"/>
    </w:pPr>
  </w:style>
  <w:style w:type="paragraph" w:customStyle="1" w:styleId="affff0">
    <w:name w:val="Подпись к таблице"/>
    <w:basedOn w:val="af3"/>
    <w:uiPriority w:val="34"/>
    <w:qFormat/>
    <w:rsid w:val="005E6211"/>
    <w:pPr>
      <w:spacing w:before="360"/>
    </w:pPr>
  </w:style>
  <w:style w:type="paragraph" w:customStyle="1" w:styleId="-">
    <w:name w:val="Текст таблицы - нумерованный"/>
    <w:basedOn w:val="affc"/>
    <w:uiPriority w:val="41"/>
    <w:qFormat/>
    <w:rsid w:val="003D5E6E"/>
    <w:pPr>
      <w:numPr>
        <w:numId w:val="9"/>
      </w:numPr>
    </w:pPr>
  </w:style>
  <w:style w:type="paragraph" w:customStyle="1" w:styleId="-2">
    <w:name w:val="Текст таблицы - маркированный список 2"/>
    <w:basedOn w:val="-0"/>
    <w:uiPriority w:val="41"/>
    <w:qFormat/>
    <w:rsid w:val="00E22836"/>
    <w:pPr>
      <w:ind w:left="794"/>
    </w:pPr>
  </w:style>
  <w:style w:type="character" w:customStyle="1" w:styleId="af4">
    <w:name w:val="Название объекта Знак"/>
    <w:link w:val="af3"/>
    <w:uiPriority w:val="34"/>
    <w:rsid w:val="003E5655"/>
    <w:rPr>
      <w:rFonts w:ascii="Times New Roman" w:hAnsi="Times New Roman"/>
      <w:b/>
      <w:bCs/>
      <w:sz w:val="24"/>
      <w:szCs w:val="18"/>
    </w:rPr>
  </w:style>
  <w:style w:type="paragraph" w:styleId="affff1">
    <w:name w:val="annotation text"/>
    <w:basedOn w:val="a3"/>
    <w:link w:val="affff2"/>
    <w:uiPriority w:val="99"/>
    <w:unhideWhenUsed/>
    <w:rsid w:val="005D1FC2"/>
    <w:pPr>
      <w:spacing w:line="240" w:lineRule="auto"/>
    </w:pPr>
    <w:rPr>
      <w:sz w:val="20"/>
      <w:szCs w:val="20"/>
    </w:rPr>
  </w:style>
  <w:style w:type="character" w:customStyle="1" w:styleId="affff2">
    <w:name w:val="Текст примечания Знак"/>
    <w:basedOn w:val="a4"/>
    <w:link w:val="affff1"/>
    <w:uiPriority w:val="99"/>
    <w:rsid w:val="005D1FC2"/>
    <w:rPr>
      <w:rFonts w:ascii="Times New Roman" w:hAnsi="Times New Roman"/>
      <w:sz w:val="20"/>
      <w:szCs w:val="20"/>
    </w:rPr>
  </w:style>
  <w:style w:type="paragraph" w:styleId="affff3">
    <w:name w:val="Revision"/>
    <w:hidden/>
    <w:uiPriority w:val="99"/>
    <w:semiHidden/>
    <w:rsid w:val="00FF0CC7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a9">
    <w:name w:val="Маркированный список Знак"/>
    <w:basedOn w:val="a4"/>
    <w:link w:val="a0"/>
    <w:uiPriority w:val="19"/>
    <w:rsid w:val="00F05416"/>
    <w:rPr>
      <w:rFonts w:ascii="Times New Roman" w:hAnsi="Times New Roman"/>
      <w:sz w:val="28"/>
    </w:rPr>
  </w:style>
  <w:style w:type="paragraph" w:customStyle="1" w:styleId="affff4">
    <w:name w:val="Код"/>
    <w:basedOn w:val="aff3"/>
    <w:rsid w:val="00712578"/>
    <w:pPr>
      <w:pBdr>
        <w:left w:val="single" w:sz="36" w:space="9" w:color="DBE5F1" w:themeColor="accent1" w:themeTint="33"/>
      </w:pBdr>
      <w:shd w:val="clear" w:color="auto" w:fill="F5F5F5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</w:tabs>
      <w:wordWrap w:val="0"/>
      <w:spacing w:before="240" w:after="360" w:line="360" w:lineRule="exact"/>
      <w:ind w:left="0" w:firstLine="0"/>
      <w:jc w:val="left"/>
    </w:pPr>
    <w:rPr>
      <w:rFonts w:ascii="Courier New" w:eastAsia="Times New Roman" w:hAnsi="Courier New" w:cs="Courier New"/>
      <w:noProof/>
      <w:sz w:val="20"/>
      <w:szCs w:val="20"/>
      <w:lang w:val="en-US" w:eastAsia="ru-RU"/>
    </w:rPr>
  </w:style>
  <w:style w:type="paragraph" w:customStyle="1" w:styleId="affff5">
    <w:name w:val="Параметр"/>
    <w:basedOn w:val="affc"/>
    <w:uiPriority w:val="4"/>
    <w:qFormat/>
    <w:rsid w:val="00F943CA"/>
    <w:rPr>
      <w:rFonts w:ascii="Courier New" w:hAnsi="Courier New"/>
      <w:noProof/>
      <w:sz w:val="22"/>
    </w:rPr>
  </w:style>
  <w:style w:type="paragraph" w:customStyle="1" w:styleId="affff6">
    <w:name w:val="Заголовок Приложение А"/>
    <w:basedOn w:val="a3"/>
    <w:qFormat/>
    <w:rsid w:val="00712578"/>
    <w:pPr>
      <w:keepNext/>
      <w:keepLines/>
      <w:pageBreakBefore/>
      <w:spacing w:before="480" w:line="276" w:lineRule="auto"/>
      <w:ind w:firstLine="709"/>
      <w:outlineLvl w:val="0"/>
    </w:pPr>
    <w:rPr>
      <w:rFonts w:eastAsia="Times New Roman" w:cs="Times New Roman"/>
      <w:b/>
      <w:bCs/>
      <w:caps/>
      <w:szCs w:val="28"/>
    </w:rPr>
  </w:style>
  <w:style w:type="paragraph" w:customStyle="1" w:styleId="14">
    <w:name w:val="Заголовок Приложение А.1"/>
    <w:basedOn w:val="affff6"/>
    <w:qFormat/>
    <w:rsid w:val="00712578"/>
    <w:pPr>
      <w:pageBreakBefore w:val="0"/>
      <w:tabs>
        <w:tab w:val="num" w:pos="1276"/>
      </w:tabs>
      <w:ind w:left="1276" w:hanging="567"/>
      <w:outlineLvl w:val="1"/>
    </w:pPr>
    <w:rPr>
      <w:caps w:val="0"/>
    </w:rPr>
  </w:style>
  <w:style w:type="paragraph" w:customStyle="1" w:styleId="15">
    <w:name w:val="Обычный без отступа1"/>
    <w:basedOn w:val="a3"/>
    <w:rsid w:val="0066772F"/>
    <w:pPr>
      <w:spacing w:before="40" w:after="40" w:line="240" w:lineRule="auto"/>
      <w:ind w:firstLine="0"/>
    </w:pPr>
    <w:rPr>
      <w:rFonts w:eastAsia="Calibri" w:cs="Times New Roman"/>
      <w:kern w:val="24"/>
      <w:sz w:val="24"/>
      <w:szCs w:val="24"/>
    </w:rPr>
  </w:style>
  <w:style w:type="paragraph" w:customStyle="1" w:styleId="a2">
    <w:name w:val="Таблица. Номер строки"/>
    <w:basedOn w:val="a3"/>
    <w:qFormat/>
    <w:rsid w:val="00734D90"/>
    <w:pPr>
      <w:numPr>
        <w:numId w:val="37"/>
      </w:numPr>
      <w:spacing w:before="40" w:after="40" w:line="276" w:lineRule="auto"/>
      <w:contextualSpacing/>
      <w:jc w:val="center"/>
    </w:pPr>
    <w:rPr>
      <w:rFonts w:eastAsia="Times New Roman" w:cs="Times New Roman"/>
      <w:sz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253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8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2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0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6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9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8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60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4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7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header" Target="header5.xml"/><Relationship Id="rId26" Type="http://schemas.openxmlformats.org/officeDocument/2006/relationships/header" Target="header8.xml"/><Relationship Id="rId39" Type="http://schemas.openxmlformats.org/officeDocument/2006/relationships/header" Target="header9.xml"/><Relationship Id="rId3" Type="http://schemas.openxmlformats.org/officeDocument/2006/relationships/numbering" Target="numbering.xml"/><Relationship Id="rId21" Type="http://schemas.openxmlformats.org/officeDocument/2006/relationships/header" Target="header6.xml"/><Relationship Id="rId34" Type="http://schemas.openxmlformats.org/officeDocument/2006/relationships/image" Target="media/image11.png"/><Relationship Id="rId42" Type="http://schemas.openxmlformats.org/officeDocument/2006/relationships/footer" Target="footer7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footer" Target="footer5.xml"/><Relationship Id="rId33" Type="http://schemas.openxmlformats.org/officeDocument/2006/relationships/image" Target="media/image10.png"/><Relationship Id="rId38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20" Type="http://schemas.openxmlformats.org/officeDocument/2006/relationships/package" Target="embeddings/Microsoft_Visio_Drawing12.vsdx"/><Relationship Id="rId29" Type="http://schemas.openxmlformats.org/officeDocument/2006/relationships/image" Target="media/image6.png"/><Relationship Id="rId41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package" Target="embeddings/Microsoft_Visio_Drawing1.vsdx"/><Relationship Id="rId24" Type="http://schemas.openxmlformats.org/officeDocument/2006/relationships/header" Target="header7.xml"/><Relationship Id="rId32" Type="http://schemas.openxmlformats.org/officeDocument/2006/relationships/image" Target="media/image9.png"/><Relationship Id="rId37" Type="http://schemas.openxmlformats.org/officeDocument/2006/relationships/image" Target="media/image14.png"/><Relationship Id="rId40" Type="http://schemas.openxmlformats.org/officeDocument/2006/relationships/footer" Target="footer6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image" Target="media/image3.png"/><Relationship Id="rId28" Type="http://schemas.openxmlformats.org/officeDocument/2006/relationships/image" Target="media/image5.png"/><Relationship Id="rId36" Type="http://schemas.openxmlformats.org/officeDocument/2006/relationships/image" Target="media/image13.png"/><Relationship Id="rId10" Type="http://schemas.openxmlformats.org/officeDocument/2006/relationships/image" Target="media/image1.emf"/><Relationship Id="rId19" Type="http://schemas.openxmlformats.org/officeDocument/2006/relationships/image" Target="media/image2.emf"/><Relationship Id="rId31" Type="http://schemas.openxmlformats.org/officeDocument/2006/relationships/image" Target="media/image8.png"/><Relationship Id="rId44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footer" Target="footer4.xml"/><Relationship Id="rId27" Type="http://schemas.openxmlformats.org/officeDocument/2006/relationships/image" Target="media/image4.png"/><Relationship Id="rId30" Type="http://schemas.openxmlformats.org/officeDocument/2006/relationships/image" Target="media/image7.png"/><Relationship Id="rId35" Type="http://schemas.openxmlformats.org/officeDocument/2006/relationships/image" Target="media/image12.png"/><Relationship Id="rId43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taCloud\&#1050;&#1083;&#1080;&#1077;&#1085;&#1090;&#1099;\12.%20&#1059;&#1084;&#1085;&#1099;&#1081;%20&#1072;&#1088;&#1093;&#1080;&#1074;\&#1056;&#1046;&#1044;.%20&#1040;&#1057;%20&#1045;&#1041;&#1047;.%20&#1045;&#1076;&#1080;&#1085;&#1072;&#1103;%20&#1073;&#1072;&#1079;&#1072;%20&#1079;&#1085;&#1072;&#1085;&#1080;&#1081;\RZD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2010-10-14T00:00:00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60870EF-2D12-4CF8-9EFA-FD6F941E8F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RZD.dotx</Template>
  <TotalTime>72</TotalTime>
  <Pages>1</Pages>
  <Words>11784</Words>
  <Characters>67174</Characters>
  <Application>Microsoft Office Word</Application>
  <DocSecurity>0</DocSecurity>
  <Lines>559</Lines>
  <Paragraphs>157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78801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Shupruta</dc:creator>
  <cp:lastModifiedBy>aser</cp:lastModifiedBy>
  <cp:revision>9</cp:revision>
  <cp:lastPrinted>2018-12-19T08:58:00Z</cp:lastPrinted>
  <dcterms:created xsi:type="dcterms:W3CDTF">2019-06-20T07:31:00Z</dcterms:created>
  <dcterms:modified xsi:type="dcterms:W3CDTF">2019-06-24T15:14:00Z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Система">
    <vt:lpwstr>АИС «ЭКСПЕРТ»</vt:lpwstr>
  </property>
</Properties>
</file>